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4A0A" w14:textId="362C2239" w:rsidR="00034F45" w:rsidRPr="002C3551" w:rsidRDefault="00034F45" w:rsidP="00610F31">
      <w:pPr>
        <w:spacing w:after="0"/>
        <w:jc w:val="center"/>
        <w:rPr>
          <w:rFonts w:cstheme="minorHAnsi"/>
        </w:rPr>
      </w:pPr>
      <w:bookmarkStart w:id="0" w:name="_Toc131478034"/>
      <w:bookmarkStart w:id="1" w:name="_Toc152405707"/>
      <w:bookmarkStart w:id="2" w:name="_Toc162254119"/>
      <w:r w:rsidRPr="002C3551">
        <w:rPr>
          <w:rFonts w:cstheme="minorHAnsi"/>
          <w:noProof/>
        </w:rPr>
        <w:drawing>
          <wp:inline distT="0" distB="0" distL="0" distR="0" wp14:anchorId="5DB751F0" wp14:editId="44A2A4A5">
            <wp:extent cx="5590799" cy="1033153"/>
            <wp:effectExtent l="0" t="0" r="0" b="0"/>
            <wp:docPr id="20" name="Picture 20" descr="C:\Users\Bill\Documents\1 OFFICE DOCUMENTS\CHEMATRS\2016-17 CM TG\Logistics\2016-NEW c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ll\Documents\1 OFFICE DOCUMENTS\CHEMATRS\2016-17 CM TG\Logistics\2016-NEW cm-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1522" cy="1208842"/>
                    </a:xfrm>
                    <a:prstGeom prst="rect">
                      <a:avLst/>
                    </a:prstGeom>
                    <a:noFill/>
                    <a:ln>
                      <a:noFill/>
                    </a:ln>
                  </pic:spPr>
                </pic:pic>
              </a:graphicData>
            </a:graphic>
          </wp:inline>
        </w:drawing>
      </w:r>
    </w:p>
    <w:p w14:paraId="7A7C95CD" w14:textId="77777777" w:rsidR="00610F31" w:rsidRPr="002C3551" w:rsidRDefault="00610F31" w:rsidP="00610F31">
      <w:pPr>
        <w:spacing w:after="0"/>
        <w:jc w:val="center"/>
        <w:rPr>
          <w:rFonts w:cstheme="minorHAnsi"/>
          <w:b/>
          <w:color w:val="625371"/>
          <w:sz w:val="40"/>
          <w:szCs w:val="40"/>
        </w:rPr>
      </w:pPr>
    </w:p>
    <w:p w14:paraId="7BA13B52" w14:textId="1E0D2CCE" w:rsidR="00072D46" w:rsidRPr="002C3551" w:rsidRDefault="00072D46" w:rsidP="00610F31">
      <w:pPr>
        <w:spacing w:after="0"/>
        <w:jc w:val="center"/>
        <w:rPr>
          <w:rFonts w:cstheme="minorHAnsi"/>
          <w:b/>
          <w:color w:val="C63A2B"/>
          <w:sz w:val="72"/>
          <w:szCs w:val="72"/>
        </w:rPr>
      </w:pPr>
      <w:r w:rsidRPr="002C3551">
        <w:rPr>
          <w:rFonts w:cstheme="minorHAnsi"/>
          <w:b/>
          <w:color w:val="625371"/>
          <w:sz w:val="72"/>
          <w:szCs w:val="72"/>
        </w:rPr>
        <w:t xml:space="preserve">Teacher’s </w:t>
      </w:r>
      <w:r w:rsidR="009531CA" w:rsidRPr="002C3551">
        <w:rPr>
          <w:rFonts w:cstheme="minorHAnsi"/>
          <w:b/>
          <w:color w:val="625371"/>
          <w:sz w:val="72"/>
          <w:szCs w:val="72"/>
        </w:rPr>
        <w:t>Guide</w:t>
      </w:r>
    </w:p>
    <w:p w14:paraId="2A3A42F0" w14:textId="77777777" w:rsidR="009531CA" w:rsidRPr="002C3551" w:rsidRDefault="009531CA" w:rsidP="00610F31">
      <w:pPr>
        <w:spacing w:after="0"/>
        <w:jc w:val="center"/>
        <w:rPr>
          <w:rFonts w:cstheme="minorHAnsi"/>
          <w:b/>
          <w:color w:val="C63A2B"/>
          <w:sz w:val="56"/>
          <w:szCs w:val="56"/>
        </w:rPr>
      </w:pPr>
    </w:p>
    <w:p w14:paraId="4C62AAD6" w14:textId="19F9B4C6" w:rsidR="00952A78" w:rsidRPr="002C3551" w:rsidRDefault="009531CA" w:rsidP="00B777E5">
      <w:pPr>
        <w:spacing w:after="0"/>
        <w:jc w:val="center"/>
        <w:rPr>
          <w:rFonts w:cstheme="minorHAnsi"/>
          <w:b/>
          <w:sz w:val="52"/>
          <w:szCs w:val="52"/>
        </w:rPr>
      </w:pPr>
      <w:r w:rsidRPr="002C3551">
        <w:rPr>
          <w:rFonts w:cstheme="minorHAnsi"/>
          <w:b/>
          <w:sz w:val="52"/>
          <w:szCs w:val="52"/>
        </w:rPr>
        <w:t xml:space="preserve"> </w:t>
      </w:r>
      <w:r w:rsidR="006219BC" w:rsidRPr="002C3551">
        <w:rPr>
          <w:rFonts w:cstheme="minorHAnsi"/>
          <w:b/>
          <w:sz w:val="52"/>
          <w:szCs w:val="52"/>
        </w:rPr>
        <w:t>Chernobyl’s Legacy</w:t>
      </w:r>
      <w:r w:rsidR="00B777E5" w:rsidRPr="002C3551">
        <w:rPr>
          <w:rFonts w:cstheme="minorHAnsi"/>
          <w:b/>
          <w:sz w:val="52"/>
          <w:szCs w:val="52"/>
        </w:rPr>
        <w:t xml:space="preserve"> </w:t>
      </w:r>
    </w:p>
    <w:p w14:paraId="10E58644" w14:textId="77777777" w:rsidR="00B777E5" w:rsidRPr="002C3551" w:rsidRDefault="00B777E5" w:rsidP="00B777E5">
      <w:pPr>
        <w:spacing w:after="0"/>
        <w:jc w:val="center"/>
        <w:rPr>
          <w:rFonts w:cstheme="minorHAnsi"/>
          <w:b/>
          <w:sz w:val="52"/>
          <w:szCs w:val="52"/>
        </w:rPr>
      </w:pPr>
    </w:p>
    <w:p w14:paraId="6444BC9D" w14:textId="2E105072" w:rsidR="00034F45" w:rsidRPr="002C3551" w:rsidRDefault="006219BC" w:rsidP="00610F31">
      <w:pPr>
        <w:spacing w:after="0"/>
        <w:jc w:val="center"/>
        <w:rPr>
          <w:rFonts w:cstheme="minorHAnsi"/>
          <w:b/>
          <w:i/>
          <w:sz w:val="52"/>
          <w:szCs w:val="52"/>
        </w:rPr>
      </w:pPr>
      <w:r w:rsidRPr="002C3551">
        <w:rPr>
          <w:rFonts w:cstheme="minorHAnsi"/>
          <w:b/>
          <w:i/>
          <w:sz w:val="52"/>
          <w:szCs w:val="52"/>
        </w:rPr>
        <w:t>February</w:t>
      </w:r>
      <w:r w:rsidR="00EB613A" w:rsidRPr="002C3551">
        <w:rPr>
          <w:rFonts w:cstheme="minorHAnsi"/>
          <w:b/>
          <w:i/>
          <w:sz w:val="52"/>
          <w:szCs w:val="52"/>
        </w:rPr>
        <w:t xml:space="preserve"> 20</w:t>
      </w:r>
      <w:r w:rsidRPr="002C3551">
        <w:rPr>
          <w:rFonts w:cstheme="minorHAnsi"/>
          <w:b/>
          <w:i/>
          <w:sz w:val="52"/>
          <w:szCs w:val="52"/>
        </w:rPr>
        <w:t>20</w:t>
      </w:r>
    </w:p>
    <w:p w14:paraId="7C059B14" w14:textId="62276F6A" w:rsidR="00610F31" w:rsidRPr="002C3551" w:rsidRDefault="00602906" w:rsidP="00610F31">
      <w:pPr>
        <w:spacing w:after="0"/>
        <w:jc w:val="center"/>
        <w:rPr>
          <w:rFonts w:cstheme="minorHAnsi"/>
          <w:b/>
          <w:sz w:val="48"/>
          <w:szCs w:val="48"/>
        </w:rPr>
      </w:pPr>
      <w:r w:rsidRPr="002C3551">
        <w:rPr>
          <w:rFonts w:cstheme="minorHAnsi"/>
          <w:noProof/>
        </w:rPr>
        <mc:AlternateContent>
          <mc:Choice Requires="wps">
            <w:drawing>
              <wp:anchor distT="0" distB="0" distL="114300" distR="114300" simplePos="0" relativeHeight="251691007" behindDoc="1" locked="0" layoutInCell="1" allowOverlap="1" wp14:anchorId="4D5B58C9" wp14:editId="42EC8ADB">
                <wp:simplePos x="0" y="0"/>
                <wp:positionH relativeFrom="margin">
                  <wp:posOffset>-519430</wp:posOffset>
                </wp:positionH>
                <wp:positionV relativeFrom="margin">
                  <wp:posOffset>3932745</wp:posOffset>
                </wp:positionV>
                <wp:extent cx="7452360" cy="4662244"/>
                <wp:effectExtent l="0" t="0" r="0" b="508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2360" cy="4662244"/>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62D0AD9D" id="Rectangle 5" o:spid="_x0000_s1026" style="position:absolute;left:0;text-align:left;margin-left:-40.9pt;margin-top:309.65pt;width:586.8pt;height:367.1pt;z-index:-25162547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" fillcolor="#d8d8d8 [2732]" stroked="f" strokeweight=".5pt">
                <w10:wrap anchorx="margin" anchory="margin"/>
              </v:rect>
            </w:pict>
          </mc:Fallback>
        </mc:AlternateContent>
      </w:r>
    </w:p>
    <w:p w14:paraId="4D85E2DB" w14:textId="681EA327" w:rsidR="00034F45" w:rsidRPr="002C3551" w:rsidRDefault="00034F45" w:rsidP="00306E26">
      <w:pPr>
        <w:spacing w:after="240"/>
        <w:jc w:val="center"/>
        <w:rPr>
          <w:rFonts w:cstheme="minorHAnsi"/>
          <w:b/>
          <w:sz w:val="44"/>
          <w:szCs w:val="32"/>
        </w:rPr>
      </w:pPr>
      <w:r w:rsidRPr="002C3551">
        <w:rPr>
          <w:rFonts w:cstheme="minorHAnsi"/>
          <w:b/>
          <w:sz w:val="44"/>
          <w:szCs w:val="32"/>
        </w:rPr>
        <w:t>Table of Contents</w:t>
      </w:r>
    </w:p>
    <w:p w14:paraId="046CA10F" w14:textId="607FF899" w:rsidR="001D53AA" w:rsidRPr="002C3551" w:rsidRDefault="001D53AA" w:rsidP="00CB1952">
      <w:pPr>
        <w:pStyle w:val="TOC1"/>
      </w:pPr>
      <w:hyperlink w:anchor="_Anticipation_Guide" w:history="1">
        <w:r w:rsidRPr="002C3551">
          <w:rPr>
            <w:rStyle w:val="Hyperlink"/>
            <w:rFonts w:asciiTheme="minorHAnsi" w:hAnsiTheme="minorHAnsi" w:cstheme="minorHAnsi"/>
          </w:rPr>
          <w:t>Anticipation Guide</w:t>
        </w:r>
        <w:r w:rsidR="00970A10" w:rsidRPr="002C3551">
          <w:rPr>
            <w:rStyle w:val="Hyperlink"/>
            <w:rFonts w:asciiTheme="minorHAnsi" w:hAnsiTheme="minorHAnsi" w:cstheme="minorHAnsi"/>
          </w:rPr>
          <w:t xml:space="preserve"> </w:t>
        </w:r>
        <w:r w:rsidRPr="002C3551">
          <w:rPr>
            <w:webHidden/>
          </w:rPr>
          <w:tab/>
        </w:r>
      </w:hyperlink>
      <w:r w:rsidR="00E917BF" w:rsidRPr="002C3551">
        <w:t>2</w:t>
      </w:r>
    </w:p>
    <w:p w14:paraId="13B2A179" w14:textId="3EC78A59" w:rsidR="00BB4C5C" w:rsidRPr="002C3551" w:rsidRDefault="006F1DF6" w:rsidP="00E917BF">
      <w:pPr>
        <w:spacing w:after="0"/>
        <w:ind w:left="720"/>
      </w:pPr>
      <w:r w:rsidRPr="002C3551">
        <w:rPr>
          <w:rFonts w:cstheme="minorHAnsi"/>
        </w:rPr>
        <w:t>Activate</w:t>
      </w:r>
      <w:r w:rsidR="00BB4C5C" w:rsidRPr="002C3551">
        <w:rPr>
          <w:rFonts w:cstheme="minorHAnsi"/>
        </w:rPr>
        <w:t xml:space="preserve"> </w:t>
      </w:r>
      <w:r w:rsidR="00D00CA0" w:rsidRPr="002C3551">
        <w:rPr>
          <w:rFonts w:cstheme="minorHAnsi"/>
        </w:rPr>
        <w:t xml:space="preserve">students’ </w:t>
      </w:r>
      <w:r w:rsidR="00BB4C5C" w:rsidRPr="002C3551">
        <w:rPr>
          <w:rFonts w:cstheme="minorHAnsi"/>
        </w:rPr>
        <w:t xml:space="preserve">prior knowledge and engage </w:t>
      </w:r>
      <w:r w:rsidR="00D00CA0" w:rsidRPr="002C3551">
        <w:rPr>
          <w:rFonts w:cstheme="minorHAnsi"/>
        </w:rPr>
        <w:t xml:space="preserve">them </w:t>
      </w:r>
      <w:r w:rsidR="00BB4C5C" w:rsidRPr="002C3551">
        <w:rPr>
          <w:rFonts w:cstheme="minorHAnsi"/>
        </w:rPr>
        <w:t xml:space="preserve">before </w:t>
      </w:r>
      <w:r w:rsidR="00CF2CDD" w:rsidRPr="002C3551">
        <w:rPr>
          <w:rFonts w:cstheme="minorHAnsi"/>
        </w:rPr>
        <w:t>they read the article.</w:t>
      </w:r>
    </w:p>
    <w:p w14:paraId="0C23409A" w14:textId="237E1217" w:rsidR="001D53AA" w:rsidRPr="002C3551" w:rsidRDefault="001D53AA" w:rsidP="00CB1952">
      <w:pPr>
        <w:pStyle w:val="TOC1"/>
        <w:rPr>
          <w:rFonts w:eastAsiaTheme="minorEastAsia" w:cstheme="minorBidi"/>
          <w:sz w:val="22"/>
          <w:szCs w:val="22"/>
        </w:rPr>
      </w:pPr>
      <w:hyperlink w:anchor="_Student_Reading_Comprehension_1" w:history="1">
        <w:r w:rsidRPr="002C3551">
          <w:rPr>
            <w:rStyle w:val="Hyperlink"/>
            <w:rFonts w:asciiTheme="minorHAnsi" w:hAnsiTheme="minorHAnsi" w:cstheme="minorHAnsi"/>
          </w:rPr>
          <w:t>Reading Comprehension Questions</w:t>
        </w:r>
        <w:r w:rsidRPr="002C3551">
          <w:rPr>
            <w:webHidden/>
          </w:rPr>
          <w:tab/>
        </w:r>
      </w:hyperlink>
      <w:r w:rsidR="00E917BF" w:rsidRPr="002C3551">
        <w:t>3</w:t>
      </w:r>
    </w:p>
    <w:p w14:paraId="58B8DA6A" w14:textId="4BEF254B" w:rsidR="0012658F" w:rsidRPr="002C3551" w:rsidRDefault="00D00CA0" w:rsidP="00E917BF">
      <w:pPr>
        <w:spacing w:after="0"/>
        <w:ind w:left="720"/>
      </w:pPr>
      <w:r w:rsidRPr="002C3551">
        <w:rPr>
          <w:rFonts w:cstheme="minorHAnsi"/>
        </w:rPr>
        <w:t>These</w:t>
      </w:r>
      <w:r w:rsidR="0012658F" w:rsidRPr="002C3551">
        <w:rPr>
          <w:rFonts w:cstheme="minorHAnsi"/>
        </w:rPr>
        <w:t xml:space="preserve"> </w:t>
      </w:r>
      <w:r w:rsidRPr="002C3551">
        <w:rPr>
          <w:rFonts w:cstheme="minorHAnsi"/>
        </w:rPr>
        <w:t xml:space="preserve">questions </w:t>
      </w:r>
      <w:r w:rsidR="0012658F" w:rsidRPr="002C3551">
        <w:rPr>
          <w:rFonts w:cstheme="minorHAnsi"/>
        </w:rPr>
        <w:t>are designed</w:t>
      </w:r>
      <w:r w:rsidRPr="002C3551">
        <w:rPr>
          <w:rFonts w:cstheme="minorHAnsi"/>
        </w:rPr>
        <w:t xml:space="preserve"> </w:t>
      </w:r>
      <w:r w:rsidR="0012658F" w:rsidRPr="002C3551">
        <w:rPr>
          <w:rFonts w:cstheme="minorHAnsi"/>
        </w:rPr>
        <w:t xml:space="preserve">to </w:t>
      </w:r>
      <w:r w:rsidRPr="002C3551">
        <w:rPr>
          <w:rFonts w:cstheme="minorHAnsi"/>
        </w:rPr>
        <w:t xml:space="preserve">help students read the article (and graphics) carefully. They can help </w:t>
      </w:r>
      <w:r w:rsidR="0012658F" w:rsidRPr="002C3551">
        <w:rPr>
          <w:rFonts w:cstheme="minorHAnsi"/>
        </w:rPr>
        <w:t xml:space="preserve">the teacher </w:t>
      </w:r>
      <w:r w:rsidRPr="002C3551">
        <w:rPr>
          <w:rFonts w:cstheme="minorHAnsi"/>
        </w:rPr>
        <w:t>assess</w:t>
      </w:r>
      <w:r w:rsidR="0012658F" w:rsidRPr="002C3551">
        <w:rPr>
          <w:rFonts w:cstheme="minorHAnsi"/>
        </w:rPr>
        <w:t xml:space="preserve"> how well students understand the </w:t>
      </w:r>
      <w:r w:rsidRPr="002C3551">
        <w:rPr>
          <w:rFonts w:cstheme="minorHAnsi"/>
        </w:rPr>
        <w:t>content</w:t>
      </w:r>
      <w:r w:rsidR="0012658F" w:rsidRPr="002C3551">
        <w:rPr>
          <w:rFonts w:cstheme="minorHAnsi"/>
        </w:rPr>
        <w:t xml:space="preserve"> and help direct </w:t>
      </w:r>
      <w:r w:rsidRPr="002C3551">
        <w:rPr>
          <w:rFonts w:cstheme="minorHAnsi"/>
        </w:rPr>
        <w:t xml:space="preserve">the need for </w:t>
      </w:r>
      <w:r w:rsidR="0012658F" w:rsidRPr="002C3551">
        <w:rPr>
          <w:rFonts w:cstheme="minorHAnsi"/>
        </w:rPr>
        <w:t>follow-up discussion</w:t>
      </w:r>
      <w:r w:rsidRPr="002C3551">
        <w:rPr>
          <w:rFonts w:cstheme="minorHAnsi"/>
        </w:rPr>
        <w:t>s and/or activities.</w:t>
      </w:r>
      <w:r w:rsidR="00946680" w:rsidRPr="002C3551">
        <w:rPr>
          <w:rFonts w:cstheme="minorHAnsi"/>
        </w:rPr>
        <w:t xml:space="preserve"> </w:t>
      </w:r>
      <w:proofErr w:type="gramStart"/>
      <w:r w:rsidR="00946680" w:rsidRPr="002C3551">
        <w:rPr>
          <w:rFonts w:cstheme="minorHAnsi"/>
        </w:rPr>
        <w:t>You’ll</w:t>
      </w:r>
      <w:proofErr w:type="gramEnd"/>
      <w:r w:rsidR="00602906" w:rsidRPr="002C3551">
        <w:rPr>
          <w:rFonts w:cstheme="minorHAnsi"/>
        </w:rPr>
        <w:t xml:space="preserve"> find the questions ordered in increasing difficulty</w:t>
      </w:r>
      <w:r w:rsidR="00946680" w:rsidRPr="002C3551">
        <w:rPr>
          <w:rFonts w:cstheme="minorHAnsi"/>
        </w:rPr>
        <w:t xml:space="preserve">. </w:t>
      </w:r>
    </w:p>
    <w:p w14:paraId="6103F1FA" w14:textId="517143E3" w:rsidR="001D53AA" w:rsidRPr="002C3551" w:rsidRDefault="001D53AA" w:rsidP="00CB1952">
      <w:pPr>
        <w:pStyle w:val="TOC1"/>
      </w:pPr>
      <w:hyperlink w:anchor="_Answers_to_Reading" w:history="1">
        <w:r w:rsidRPr="002C3551">
          <w:rPr>
            <w:rStyle w:val="Hyperlink"/>
            <w:rFonts w:asciiTheme="minorHAnsi" w:hAnsiTheme="minorHAnsi" w:cstheme="minorHAnsi"/>
          </w:rPr>
          <w:t>Graphic Organizer</w:t>
        </w:r>
        <w:r w:rsidRPr="002C3551">
          <w:rPr>
            <w:webHidden/>
          </w:rPr>
          <w:tab/>
        </w:r>
        <w:r w:rsidR="00E917BF" w:rsidRPr="002C3551">
          <w:rPr>
            <w:webHidden/>
          </w:rPr>
          <w:t>5</w:t>
        </w:r>
      </w:hyperlink>
    </w:p>
    <w:p w14:paraId="3A8B6C39" w14:textId="5FB51BC0" w:rsidR="00D00CA0" w:rsidRPr="002C3551" w:rsidRDefault="00D00CA0" w:rsidP="00E917BF">
      <w:pPr>
        <w:spacing w:after="0"/>
        <w:ind w:left="720"/>
      </w:pPr>
      <w:r w:rsidRPr="002C3551">
        <w:rPr>
          <w:rFonts w:cstheme="minorHAnsi"/>
        </w:rPr>
        <w:t>This</w:t>
      </w:r>
      <w:r w:rsidRPr="002C3551">
        <w:rPr>
          <w:rFonts w:cstheme="minorHAnsi"/>
          <w:b/>
        </w:rPr>
        <w:t xml:space="preserve"> </w:t>
      </w:r>
      <w:r w:rsidRPr="002C3551">
        <w:rPr>
          <w:rFonts w:cstheme="minorHAnsi"/>
        </w:rPr>
        <w:t>helps students locate and analyze information from the article. Students should use their own words and not copy entire sentences from the article. Encourage the use of bullet points.</w:t>
      </w:r>
    </w:p>
    <w:p w14:paraId="47835759" w14:textId="32532756" w:rsidR="00CF2CDD" w:rsidRPr="002C3551" w:rsidRDefault="00CF2CDD" w:rsidP="00CB1952">
      <w:pPr>
        <w:pStyle w:val="TOC1"/>
        <w:rPr>
          <w:rFonts w:eastAsiaTheme="minorEastAsia" w:cstheme="minorBidi"/>
          <w:iCs/>
          <w:sz w:val="22"/>
          <w:szCs w:val="22"/>
        </w:rPr>
      </w:pPr>
      <w:hyperlink w:anchor="_Answers_to_Reading" w:history="1">
        <w:r w:rsidRPr="002C3551">
          <w:rPr>
            <w:rStyle w:val="Hyperlink"/>
            <w:rFonts w:asciiTheme="minorHAnsi" w:hAnsiTheme="minorHAnsi" w:cstheme="minorHAnsi"/>
          </w:rPr>
          <w:t>Answers</w:t>
        </w:r>
        <w:r w:rsidRPr="002C3551">
          <w:rPr>
            <w:webHidden/>
          </w:rPr>
          <w:tab/>
        </w:r>
        <w:r w:rsidR="00E917BF" w:rsidRPr="002C3551">
          <w:rPr>
            <w:webHidden/>
          </w:rPr>
          <w:t>6</w:t>
        </w:r>
      </w:hyperlink>
    </w:p>
    <w:p w14:paraId="6E9F569C" w14:textId="0CA306C9" w:rsidR="00CF2CDD" w:rsidRPr="002C3551" w:rsidRDefault="00F54EDA" w:rsidP="00E917BF">
      <w:pPr>
        <w:spacing w:after="0"/>
        <w:ind w:left="720"/>
      </w:pPr>
      <w:r w:rsidRPr="002C3551">
        <w:rPr>
          <w:rStyle w:val="Hyperlink"/>
          <w:color w:val="auto"/>
          <w:u w:val="none"/>
        </w:rPr>
        <w:t>Access the answers to r</w:t>
      </w:r>
      <w:r w:rsidR="00D00CA0" w:rsidRPr="002C3551">
        <w:rPr>
          <w:rStyle w:val="Hyperlink"/>
          <w:color w:val="auto"/>
          <w:u w:val="none"/>
        </w:rPr>
        <w:t>eading comprehension questions and a rubric to assess the graphic organizer.</w:t>
      </w:r>
    </w:p>
    <w:p w14:paraId="73857104" w14:textId="586B50C4" w:rsidR="005C3BC6" w:rsidRPr="002C3551" w:rsidRDefault="005C3BC6" w:rsidP="00CB1952">
      <w:pPr>
        <w:pStyle w:val="TOC1"/>
      </w:pPr>
      <w:hyperlink w:anchor="_Additional_Resources_1" w:history="1">
        <w:r w:rsidRPr="002C3551">
          <w:rPr>
            <w:rStyle w:val="Hyperlink"/>
            <w:rFonts w:asciiTheme="minorHAnsi" w:hAnsiTheme="minorHAnsi" w:cstheme="minorHAnsi"/>
          </w:rPr>
          <w:t>Additional Resources</w:t>
        </w:r>
        <w:r w:rsidR="001D53AA" w:rsidRPr="002C3551">
          <w:rPr>
            <w:webHidden/>
          </w:rPr>
          <w:tab/>
        </w:r>
        <w:r w:rsidR="00E917BF" w:rsidRPr="002C3551">
          <w:rPr>
            <w:webHidden/>
          </w:rPr>
          <w:t>9</w:t>
        </w:r>
      </w:hyperlink>
    </w:p>
    <w:p w14:paraId="583F7699" w14:textId="52A06C0E" w:rsidR="00FA27D7" w:rsidRPr="002C3551" w:rsidRDefault="005B6F3A" w:rsidP="00E917BF">
      <w:pPr>
        <w:spacing w:after="0"/>
        <w:ind w:left="720"/>
      </w:pPr>
      <w:r w:rsidRPr="002C3551">
        <w:t xml:space="preserve">Here you will </w:t>
      </w:r>
      <w:r w:rsidR="005C3BC6" w:rsidRPr="002C3551">
        <w:t>f</w:t>
      </w:r>
      <w:r w:rsidRPr="002C3551">
        <w:t>i</w:t>
      </w:r>
      <w:r w:rsidR="005C3BC6" w:rsidRPr="002C3551">
        <w:t>nd additi</w:t>
      </w:r>
      <w:r w:rsidRPr="002C3551">
        <w:t>o</w:t>
      </w:r>
      <w:r w:rsidR="005C3BC6" w:rsidRPr="002C3551">
        <w:t>nal l</w:t>
      </w:r>
      <w:r w:rsidRPr="002C3551">
        <w:t>abs, simu</w:t>
      </w:r>
      <w:r w:rsidR="005C3BC6" w:rsidRPr="002C3551">
        <w:t xml:space="preserve">lations, lessons, and project ideas that you can use </w:t>
      </w:r>
      <w:r w:rsidR="005C3BC6" w:rsidRPr="002C3551">
        <w:rPr>
          <w:rFonts w:cstheme="minorHAnsi"/>
        </w:rPr>
        <w:t>with</w:t>
      </w:r>
      <w:r w:rsidRPr="002C3551">
        <w:t xml:space="preserve"> your students alongside </w:t>
      </w:r>
      <w:r w:rsidR="005C3BC6" w:rsidRPr="002C3551">
        <w:t>this article.</w:t>
      </w:r>
      <w:r w:rsidR="00034F45" w:rsidRPr="002C3551">
        <w:rPr>
          <w:rFonts w:eastAsiaTheme="minorHAnsi" w:cstheme="minorHAnsi"/>
        </w:rPr>
        <w:fldChar w:fldCharType="begin"/>
      </w:r>
      <w:r w:rsidR="00034F45" w:rsidRPr="002C3551">
        <w:rPr>
          <w:rFonts w:cstheme="minorHAnsi"/>
        </w:rPr>
        <w:instrText xml:space="preserve"> TOC \o "1-3" \h \z \u </w:instrText>
      </w:r>
      <w:r w:rsidR="00034F45" w:rsidRPr="002C3551">
        <w:rPr>
          <w:rFonts w:eastAsiaTheme="minorHAnsi" w:cstheme="minorHAnsi"/>
        </w:rPr>
        <w:fldChar w:fldCharType="separate"/>
      </w:r>
    </w:p>
    <w:p w14:paraId="7AD96070" w14:textId="4CD041C8" w:rsidR="00034F45" w:rsidRPr="002C3551" w:rsidRDefault="00034F45" w:rsidP="00CB1952">
      <w:pPr>
        <w:pStyle w:val="TOC1"/>
        <w:rPr>
          <w:rFonts w:eastAsiaTheme="minorEastAsia" w:cstheme="minorBidi"/>
          <w:sz w:val="22"/>
          <w:szCs w:val="22"/>
        </w:rPr>
      </w:pPr>
      <w:r w:rsidRPr="002C3551">
        <w:rPr>
          <w:rFonts w:cstheme="minorHAnsi"/>
          <w:sz w:val="28"/>
          <w:szCs w:val="28"/>
        </w:rPr>
        <w:fldChar w:fldCharType="end"/>
      </w:r>
      <w:bookmarkStart w:id="3" w:name="_Toc212568386"/>
      <w:r w:rsidR="001D53AA" w:rsidRPr="002C3551">
        <w:fldChar w:fldCharType="begin"/>
      </w:r>
      <w:r w:rsidR="00D032E1">
        <w:instrText>HYPERLINK  \l "_Chemistry_Concepts,_Standards,"</w:instrText>
      </w:r>
      <w:r w:rsidR="001D53AA" w:rsidRPr="002C3551">
        <w:fldChar w:fldCharType="separate"/>
      </w:r>
      <w:r w:rsidR="001D53AA" w:rsidRPr="002C3551">
        <w:rPr>
          <w:rStyle w:val="Hyperlink"/>
          <w:rFonts w:asciiTheme="minorHAnsi" w:hAnsiTheme="minorHAnsi" w:cstheme="minorHAnsi"/>
        </w:rPr>
        <w:t>Chemistry Concepts</w:t>
      </w:r>
      <w:r w:rsidR="00C60734" w:rsidRPr="002C3551">
        <w:rPr>
          <w:rStyle w:val="Hyperlink"/>
          <w:rFonts w:asciiTheme="minorHAnsi" w:hAnsiTheme="minorHAnsi" w:cstheme="minorHAnsi"/>
        </w:rPr>
        <w:t xml:space="preserve">, </w:t>
      </w:r>
      <w:r w:rsidR="005C3BC6" w:rsidRPr="002C3551">
        <w:rPr>
          <w:rStyle w:val="Hyperlink"/>
          <w:rFonts w:asciiTheme="minorHAnsi" w:hAnsiTheme="minorHAnsi" w:cstheme="minorHAnsi"/>
        </w:rPr>
        <w:t>Standard</w:t>
      </w:r>
      <w:r w:rsidR="00C60734" w:rsidRPr="002C3551">
        <w:rPr>
          <w:rStyle w:val="Hyperlink"/>
          <w:rFonts w:asciiTheme="minorHAnsi" w:hAnsiTheme="minorHAnsi" w:cstheme="minorHAnsi"/>
        </w:rPr>
        <w:t>s</w:t>
      </w:r>
      <w:r w:rsidR="003647C5" w:rsidRPr="002C3551">
        <w:rPr>
          <w:rStyle w:val="Hyperlink"/>
          <w:rFonts w:asciiTheme="minorHAnsi" w:hAnsiTheme="minorHAnsi" w:cstheme="minorHAnsi"/>
        </w:rPr>
        <w:t>,</w:t>
      </w:r>
      <w:r w:rsidR="00C60734" w:rsidRPr="002C3551">
        <w:rPr>
          <w:rStyle w:val="Hyperlink"/>
          <w:rFonts w:asciiTheme="minorHAnsi" w:hAnsiTheme="minorHAnsi" w:cstheme="minorHAnsi"/>
        </w:rPr>
        <w:t xml:space="preserve"> and Teaching Strategie</w:t>
      </w:r>
      <w:r w:rsidR="005C3BC6" w:rsidRPr="002C3551">
        <w:rPr>
          <w:rStyle w:val="Hyperlink"/>
          <w:rFonts w:asciiTheme="minorHAnsi" w:hAnsiTheme="minorHAnsi" w:cstheme="minorHAnsi"/>
        </w:rPr>
        <w:t>s</w:t>
      </w:r>
      <w:r w:rsidR="001D53AA" w:rsidRPr="002C3551">
        <w:rPr>
          <w:webHidden/>
        </w:rPr>
        <w:tab/>
      </w:r>
      <w:r w:rsidR="00E917BF" w:rsidRPr="002C3551">
        <w:rPr>
          <w:webHidden/>
        </w:rPr>
        <w:t>10</w:t>
      </w:r>
      <w:r w:rsidR="001D53AA" w:rsidRPr="002C3551">
        <w:fldChar w:fldCharType="end"/>
      </w:r>
      <w:r w:rsidR="006E46EE" w:rsidRPr="002C3551">
        <w:rPr>
          <w:rFonts w:cstheme="minorHAnsi"/>
        </w:rPr>
        <w:br w:type="page"/>
      </w:r>
    </w:p>
    <w:p w14:paraId="0055A034" w14:textId="4F1485E3" w:rsidR="00034F45" w:rsidRPr="002C3551" w:rsidRDefault="00034F45" w:rsidP="00034F45">
      <w:pPr>
        <w:rPr>
          <w:rFonts w:cstheme="minorHAnsi"/>
          <w:sz w:val="2"/>
        </w:rPr>
      </w:pPr>
    </w:p>
    <w:p w14:paraId="6FEF9393" w14:textId="66BC31A5" w:rsidR="00034F45" w:rsidRPr="002C3551" w:rsidRDefault="004B797C" w:rsidP="00AE5A63">
      <w:pPr>
        <w:pStyle w:val="Heading1"/>
        <w:rPr>
          <w:rFonts w:asciiTheme="minorHAnsi" w:hAnsiTheme="minorHAnsi" w:cstheme="minorHAnsi"/>
          <w:sz w:val="2"/>
        </w:rPr>
      </w:pPr>
      <w:bookmarkStart w:id="4" w:name="_Anticipation_Guide"/>
      <w:bookmarkStart w:id="5" w:name="_Toc283997093"/>
      <w:bookmarkStart w:id="6" w:name="_Toc7182676"/>
      <w:bookmarkEnd w:id="4"/>
      <w:r w:rsidRPr="002C3551">
        <w:rPr>
          <w:rFonts w:asciiTheme="minorHAnsi" w:hAnsiTheme="minorHAnsi" w:cstheme="minorHAnsi"/>
          <w:noProof/>
        </w:rPr>
        <mc:AlternateContent>
          <mc:Choice Requires="wps">
            <w:drawing>
              <wp:anchor distT="0" distB="0" distL="114300" distR="114300" simplePos="0" relativeHeight="251710464" behindDoc="0" locked="0" layoutInCell="1" allowOverlap="1" wp14:anchorId="70DE0811" wp14:editId="540A40E3">
                <wp:simplePos x="0" y="0"/>
                <wp:positionH relativeFrom="column">
                  <wp:posOffset>3564890</wp:posOffset>
                </wp:positionH>
                <wp:positionV relativeFrom="page">
                  <wp:posOffset>828675</wp:posOffset>
                </wp:positionV>
                <wp:extent cx="2903220" cy="3302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903220" cy="330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20D408" w14:textId="77777777" w:rsidR="00BB4C5C" w:rsidRDefault="00BB4C5C" w:rsidP="001F1016">
                            <w:pPr>
                              <w:spacing w:after="360"/>
                              <w:jc w:val="right"/>
                              <w:rPr>
                                <w:rFonts w:ascii="Arial" w:hAnsi="Arial" w:cs="Arial"/>
                                <w:sz w:val="20"/>
                              </w:rPr>
                            </w:pPr>
                            <w:r>
                              <w:rPr>
                                <w:rFonts w:ascii="Arial" w:hAnsi="Arial" w:cs="Arial"/>
                                <w:sz w:val="20"/>
                              </w:rPr>
                              <w:t>Name: 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E0811" id="_x0000_t202" coordsize="21600,21600" o:spt="202" path="m,l,21600r21600,l21600,xe">
                <v:stroke joinstyle="miter"/>
                <v:path gradientshapeok="t" o:connecttype="rect"/>
              </v:shapetype>
              <v:shape id="Text Box 18" o:spid="_x0000_s1026" type="#_x0000_t202" style="position:absolute;margin-left:280.7pt;margin-top:65.25pt;width:228.6pt;height:2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" filled="f" stroked="f">
                <v:textbox>
                  <w:txbxContent>
                    <w:p w14:paraId="1D20D408" w14:textId="77777777" w:rsidR="00BB4C5C" w:rsidRDefault="00BB4C5C" w:rsidP="001F1016">
                      <w:pPr>
                        <w:spacing w:after="360"/>
                        <w:jc w:val="right"/>
                        <w:rPr>
                          <w:rFonts w:ascii="Arial" w:hAnsi="Arial" w:cs="Arial"/>
                          <w:sz w:val="20"/>
                        </w:rPr>
                      </w:pPr>
                      <w:r>
                        <w:rPr>
                          <w:rFonts w:ascii="Arial" w:hAnsi="Arial" w:cs="Arial"/>
                          <w:sz w:val="20"/>
                        </w:rPr>
                        <w:t>Name: ______________________________</w:t>
                      </w:r>
                    </w:p>
                  </w:txbxContent>
                </v:textbox>
                <w10:wrap type="square" anchory="page"/>
              </v:shape>
            </w:pict>
          </mc:Fallback>
        </mc:AlternateContent>
      </w:r>
      <w:r w:rsidRPr="002C3551">
        <w:rPr>
          <w:rFonts w:asciiTheme="minorHAnsi" w:hAnsiTheme="minorHAnsi" w:cstheme="minorHAnsi"/>
          <w:noProof/>
        </w:rPr>
        <mc:AlternateContent>
          <mc:Choice Requires="wps">
            <w:drawing>
              <wp:anchor distT="0" distB="0" distL="114300" distR="114300" simplePos="0" relativeHeight="251700224" behindDoc="1" locked="0" layoutInCell="1" allowOverlap="1" wp14:anchorId="410A7BE2" wp14:editId="71C29353">
                <wp:simplePos x="0" y="0"/>
                <wp:positionH relativeFrom="margin">
                  <wp:align>center</wp:align>
                </wp:positionH>
                <wp:positionV relativeFrom="paragraph">
                  <wp:posOffset>354017</wp:posOffset>
                </wp:positionV>
                <wp:extent cx="7060565" cy="114300"/>
                <wp:effectExtent l="0" t="0" r="6985" b="0"/>
                <wp:wrapNone/>
                <wp:docPr id="3" name="Rectangle 3"/>
                <wp:cNvGraphicFramePr/>
                <a:graphic xmlns:a="http://schemas.openxmlformats.org/drawingml/2006/main">
                  <a:graphicData uri="http://schemas.microsoft.com/office/word/2010/wordprocessingShape">
                    <wps:wsp>
                      <wps:cNvSpPr/>
                      <wps:spPr>
                        <a:xfrm>
                          <a:off x="0" y="0"/>
                          <a:ext cx="7060565" cy="1143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7D1B6E8D" id="Rectangle 3" o:spid="_x0000_s1026" style="position:absolute;left:0;text-align:left;margin-left:0;margin-top:27.9pt;width:555.95pt;height:9pt;z-index:-251616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" fillcolor="#d8d8d8 [2732]" stroked="f" strokeweight=".5pt">
                <w10:wrap anchorx="margin"/>
              </v:rect>
            </w:pict>
          </mc:Fallback>
        </mc:AlternateContent>
      </w:r>
      <w:r w:rsidR="00034F45" w:rsidRPr="002C3551">
        <w:rPr>
          <w:rFonts w:asciiTheme="minorHAnsi" w:hAnsiTheme="minorHAnsi" w:cstheme="minorHAnsi"/>
        </w:rPr>
        <w:t>Anticipation Guide</w:t>
      </w:r>
      <w:bookmarkEnd w:id="5"/>
      <w:bookmarkEnd w:id="6"/>
    </w:p>
    <w:p w14:paraId="3E384DC3" w14:textId="77777777" w:rsidR="00C05902" w:rsidRPr="00C0528A" w:rsidRDefault="00C05902" w:rsidP="00C05902">
      <w:pPr>
        <w:rPr>
          <w:rFonts w:cstheme="minorHAnsi"/>
        </w:rPr>
      </w:pPr>
      <w:bookmarkStart w:id="7" w:name="_Student_Reading_Comprehension"/>
      <w:bookmarkStart w:id="8" w:name="_Toc7182678"/>
      <w:bookmarkEnd w:id="7"/>
      <w:r w:rsidRPr="00C0528A">
        <w:rPr>
          <w:rFonts w:cstheme="minorHAnsi"/>
          <w:b/>
          <w:bCs/>
        </w:rPr>
        <w:t xml:space="preserve">Directions: </w:t>
      </w:r>
      <w:r w:rsidRPr="00C0528A">
        <w:rPr>
          <w:rFonts w:cstheme="minorHAnsi"/>
          <w:b/>
          <w:i/>
        </w:rPr>
        <w:t>Before reading the article</w:t>
      </w:r>
      <w:r w:rsidRPr="00C0528A">
        <w:rPr>
          <w:rFonts w:cstheme="minorHAnsi"/>
          <w:b/>
        </w:rPr>
        <w:t>,</w:t>
      </w:r>
      <w:r w:rsidRPr="00C0528A">
        <w:rPr>
          <w:rFonts w:cstheme="minorHAnsi"/>
        </w:rPr>
        <w:t xml:space="preserve"> in the first column, write “A” or “D,” indicating your </w:t>
      </w:r>
      <w:r w:rsidRPr="00C0528A">
        <w:rPr>
          <w:rFonts w:cstheme="minorHAnsi"/>
          <w:b/>
          <w:u w:val="single"/>
        </w:rPr>
        <w:t>A</w:t>
      </w:r>
      <w:r w:rsidRPr="00C0528A">
        <w:rPr>
          <w:rFonts w:cstheme="minorHAnsi"/>
        </w:rPr>
        <w:t xml:space="preserve">greement or </w:t>
      </w:r>
      <w:r w:rsidRPr="00C0528A">
        <w:rPr>
          <w:rFonts w:cstheme="minorHAnsi"/>
          <w:b/>
          <w:u w:val="single"/>
        </w:rPr>
        <w:t>D</w:t>
      </w:r>
      <w:r w:rsidRPr="00C0528A">
        <w:rPr>
          <w:rFonts w:cstheme="minorHAnsi"/>
        </w:rPr>
        <w:t>isagreement with each statement. Complete the activity in the box.</w:t>
      </w:r>
    </w:p>
    <w:p w14:paraId="110BF940" w14:textId="11363E07" w:rsidR="00C05902" w:rsidRDefault="00C05902" w:rsidP="00C05902">
      <w:pPr>
        <w:rPr>
          <w:rFonts w:cstheme="minorHAnsi"/>
        </w:rPr>
      </w:pPr>
      <w:r w:rsidRPr="00C0528A">
        <w:rPr>
          <w:rFonts w:cstheme="minorHAnsi"/>
        </w:rPr>
        <w:t xml:space="preserve">As you read, compare your opinions with information from the article. In the space under each statement, </w:t>
      </w:r>
      <w:r w:rsidRPr="00C0528A">
        <w:rPr>
          <w:rFonts w:cstheme="minorHAnsi"/>
          <w:noProof/>
        </w:rPr>
        <w:t>cite</w:t>
      </w:r>
      <w:r w:rsidRPr="00C0528A">
        <w:rPr>
          <w:rFonts w:cstheme="minorHAnsi"/>
        </w:rPr>
        <w:t xml:space="preserve"> information from the article that supports or refutes your original ideas.</w:t>
      </w:r>
    </w:p>
    <w:p w14:paraId="68F65FB8" w14:textId="77777777" w:rsidR="0084400C" w:rsidRPr="00C0528A" w:rsidRDefault="0084400C" w:rsidP="00C05902">
      <w:pPr>
        <w:rPr>
          <w:rFonts w:cstheme="minorHAnsi"/>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8596"/>
      </w:tblGrid>
      <w:tr w:rsidR="00B912C5" w:rsidRPr="002C112B" w14:paraId="220DE4FB" w14:textId="77777777" w:rsidTr="00B912C5">
        <w:tc>
          <w:tcPr>
            <w:tcW w:w="728" w:type="dxa"/>
            <w:shd w:val="clear" w:color="auto" w:fill="auto"/>
          </w:tcPr>
          <w:p w14:paraId="1365C3B3" w14:textId="77777777" w:rsidR="00B912C5" w:rsidRPr="002C112B" w:rsidRDefault="00B912C5" w:rsidP="001D5849">
            <w:pPr>
              <w:rPr>
                <w:rFonts w:ascii="Arial" w:hAnsi="Arial" w:cs="Arial"/>
                <w:b/>
              </w:rPr>
            </w:pPr>
            <w:r w:rsidRPr="002C112B">
              <w:rPr>
                <w:rFonts w:ascii="Arial" w:hAnsi="Arial" w:cs="Arial"/>
                <w:b/>
              </w:rPr>
              <w:t>Me</w:t>
            </w:r>
          </w:p>
        </w:tc>
        <w:tc>
          <w:tcPr>
            <w:tcW w:w="8596" w:type="dxa"/>
            <w:shd w:val="clear" w:color="auto" w:fill="auto"/>
          </w:tcPr>
          <w:p w14:paraId="319E541F" w14:textId="77777777" w:rsidR="00B912C5" w:rsidRPr="002C112B" w:rsidRDefault="00B912C5" w:rsidP="001D5849">
            <w:pPr>
              <w:rPr>
                <w:rFonts w:ascii="Arial" w:hAnsi="Arial" w:cs="Arial"/>
                <w:b/>
              </w:rPr>
            </w:pPr>
            <w:r w:rsidRPr="002C112B">
              <w:rPr>
                <w:rFonts w:ascii="Arial" w:hAnsi="Arial" w:cs="Arial"/>
                <w:b/>
              </w:rPr>
              <w:t>Statement</w:t>
            </w:r>
          </w:p>
        </w:tc>
      </w:tr>
      <w:tr w:rsidR="00B912C5" w:rsidRPr="002C112B" w14:paraId="08B21A98" w14:textId="77777777" w:rsidTr="00B912C5">
        <w:trPr>
          <w:trHeight w:val="982"/>
        </w:trPr>
        <w:tc>
          <w:tcPr>
            <w:tcW w:w="728" w:type="dxa"/>
            <w:shd w:val="clear" w:color="auto" w:fill="auto"/>
          </w:tcPr>
          <w:p w14:paraId="0A16421C" w14:textId="77777777" w:rsidR="00B912C5" w:rsidRPr="00C05902" w:rsidRDefault="00B912C5" w:rsidP="001D5849">
            <w:pPr>
              <w:rPr>
                <w:rFonts w:cstheme="minorHAnsi"/>
              </w:rPr>
            </w:pPr>
          </w:p>
        </w:tc>
        <w:tc>
          <w:tcPr>
            <w:tcW w:w="8596" w:type="dxa"/>
            <w:shd w:val="clear" w:color="auto" w:fill="auto"/>
          </w:tcPr>
          <w:p w14:paraId="0B77A999" w14:textId="77777777" w:rsidR="00B912C5" w:rsidRPr="00C05902" w:rsidRDefault="00B912C5" w:rsidP="00C05902">
            <w:pPr>
              <w:numPr>
                <w:ilvl w:val="0"/>
                <w:numId w:val="8"/>
              </w:numPr>
              <w:spacing w:after="0"/>
              <w:rPr>
                <w:rFonts w:cstheme="minorHAnsi"/>
              </w:rPr>
            </w:pPr>
            <w:r w:rsidRPr="00C05902">
              <w:rPr>
                <w:rFonts w:cstheme="minorHAnsi"/>
              </w:rPr>
              <w:t>Most of the people who left Chernobyl after the nuclear plant explosion have returned.</w:t>
            </w:r>
          </w:p>
        </w:tc>
      </w:tr>
      <w:tr w:rsidR="00B912C5" w:rsidRPr="002C112B" w14:paraId="23A1CD33" w14:textId="77777777" w:rsidTr="00B912C5">
        <w:trPr>
          <w:trHeight w:val="982"/>
        </w:trPr>
        <w:tc>
          <w:tcPr>
            <w:tcW w:w="728" w:type="dxa"/>
            <w:shd w:val="clear" w:color="auto" w:fill="auto"/>
          </w:tcPr>
          <w:p w14:paraId="33B2DBB0" w14:textId="77777777" w:rsidR="00B912C5" w:rsidRPr="00C05902" w:rsidRDefault="00B912C5" w:rsidP="001D5849">
            <w:pPr>
              <w:rPr>
                <w:rFonts w:cstheme="minorHAnsi"/>
              </w:rPr>
            </w:pPr>
          </w:p>
        </w:tc>
        <w:tc>
          <w:tcPr>
            <w:tcW w:w="8596" w:type="dxa"/>
            <w:shd w:val="clear" w:color="auto" w:fill="auto"/>
          </w:tcPr>
          <w:p w14:paraId="506DE973" w14:textId="77777777" w:rsidR="00B912C5" w:rsidRPr="00C05902" w:rsidRDefault="00B912C5" w:rsidP="00C05902">
            <w:pPr>
              <w:numPr>
                <w:ilvl w:val="0"/>
                <w:numId w:val="8"/>
              </w:numPr>
              <w:spacing w:after="0"/>
              <w:rPr>
                <w:rFonts w:cstheme="minorHAnsi"/>
              </w:rPr>
            </w:pPr>
            <w:r w:rsidRPr="00C05902">
              <w:rPr>
                <w:rFonts w:cstheme="minorHAnsi"/>
              </w:rPr>
              <w:t>The accident at Chernobyl occurred during a safety test.</w:t>
            </w:r>
          </w:p>
        </w:tc>
      </w:tr>
      <w:tr w:rsidR="00B912C5" w:rsidRPr="002C112B" w14:paraId="2803DF34" w14:textId="77777777" w:rsidTr="00B912C5">
        <w:trPr>
          <w:trHeight w:val="982"/>
        </w:trPr>
        <w:tc>
          <w:tcPr>
            <w:tcW w:w="728" w:type="dxa"/>
            <w:shd w:val="clear" w:color="auto" w:fill="auto"/>
          </w:tcPr>
          <w:p w14:paraId="1149F100" w14:textId="77777777" w:rsidR="00B912C5" w:rsidRPr="00C05902" w:rsidRDefault="00B912C5" w:rsidP="001D5849">
            <w:pPr>
              <w:rPr>
                <w:rFonts w:cstheme="minorHAnsi"/>
              </w:rPr>
            </w:pPr>
          </w:p>
        </w:tc>
        <w:tc>
          <w:tcPr>
            <w:tcW w:w="8596" w:type="dxa"/>
            <w:shd w:val="clear" w:color="auto" w:fill="auto"/>
          </w:tcPr>
          <w:p w14:paraId="4C4902F9" w14:textId="40327A2F" w:rsidR="00B912C5" w:rsidRPr="00C05902" w:rsidRDefault="00B912C5" w:rsidP="00C05902">
            <w:pPr>
              <w:numPr>
                <w:ilvl w:val="0"/>
                <w:numId w:val="8"/>
              </w:numPr>
              <w:spacing w:after="0"/>
              <w:rPr>
                <w:rFonts w:cstheme="minorHAnsi"/>
              </w:rPr>
            </w:pPr>
            <w:r w:rsidRPr="00C05902">
              <w:rPr>
                <w:rFonts w:cstheme="minorHAnsi"/>
              </w:rPr>
              <w:t xml:space="preserve">Temperatures inside the reactor during the explosion were as hot as parts of the </w:t>
            </w:r>
            <w:r>
              <w:rPr>
                <w:rFonts w:cstheme="minorHAnsi"/>
              </w:rPr>
              <w:t>S</w:t>
            </w:r>
            <w:r w:rsidRPr="00C05902">
              <w:rPr>
                <w:rFonts w:cstheme="minorHAnsi"/>
              </w:rPr>
              <w:t>un’s atmosphere.</w:t>
            </w:r>
          </w:p>
        </w:tc>
      </w:tr>
      <w:tr w:rsidR="00B912C5" w:rsidRPr="002C112B" w14:paraId="69230FA7" w14:textId="77777777" w:rsidTr="00B912C5">
        <w:trPr>
          <w:trHeight w:val="982"/>
        </w:trPr>
        <w:tc>
          <w:tcPr>
            <w:tcW w:w="728" w:type="dxa"/>
            <w:shd w:val="clear" w:color="auto" w:fill="auto"/>
          </w:tcPr>
          <w:p w14:paraId="37969214" w14:textId="77777777" w:rsidR="00B912C5" w:rsidRPr="00C05902" w:rsidRDefault="00B912C5" w:rsidP="001D5849">
            <w:pPr>
              <w:rPr>
                <w:rFonts w:cstheme="minorHAnsi"/>
              </w:rPr>
            </w:pPr>
          </w:p>
        </w:tc>
        <w:tc>
          <w:tcPr>
            <w:tcW w:w="8596" w:type="dxa"/>
            <w:shd w:val="clear" w:color="auto" w:fill="auto"/>
          </w:tcPr>
          <w:p w14:paraId="02FAC34D" w14:textId="77777777" w:rsidR="00B912C5" w:rsidRPr="00C05902" w:rsidRDefault="00B912C5" w:rsidP="00C05902">
            <w:pPr>
              <w:numPr>
                <w:ilvl w:val="0"/>
                <w:numId w:val="8"/>
              </w:numPr>
              <w:spacing w:after="0"/>
              <w:rPr>
                <w:rFonts w:cstheme="minorHAnsi"/>
              </w:rPr>
            </w:pPr>
            <w:r w:rsidRPr="00C05902">
              <w:rPr>
                <w:rFonts w:cstheme="minorHAnsi"/>
              </w:rPr>
              <w:t>The fuel in the reactor included U-238 from enriched uranium dioxide.</w:t>
            </w:r>
          </w:p>
        </w:tc>
      </w:tr>
      <w:tr w:rsidR="00B912C5" w:rsidRPr="002C112B" w14:paraId="394D75DE" w14:textId="77777777" w:rsidTr="00B912C5">
        <w:trPr>
          <w:trHeight w:val="982"/>
        </w:trPr>
        <w:tc>
          <w:tcPr>
            <w:tcW w:w="728" w:type="dxa"/>
            <w:shd w:val="clear" w:color="auto" w:fill="auto"/>
          </w:tcPr>
          <w:p w14:paraId="011C59BC" w14:textId="77777777" w:rsidR="00B912C5" w:rsidRPr="00C05902" w:rsidRDefault="00B912C5" w:rsidP="001D5849">
            <w:pPr>
              <w:rPr>
                <w:rFonts w:cstheme="minorHAnsi"/>
              </w:rPr>
            </w:pPr>
          </w:p>
        </w:tc>
        <w:tc>
          <w:tcPr>
            <w:tcW w:w="8596" w:type="dxa"/>
            <w:shd w:val="clear" w:color="auto" w:fill="auto"/>
          </w:tcPr>
          <w:p w14:paraId="3AFDE52B" w14:textId="541C6488" w:rsidR="00B912C5" w:rsidRPr="00C05902" w:rsidRDefault="00B912C5" w:rsidP="00221A94">
            <w:pPr>
              <w:numPr>
                <w:ilvl w:val="0"/>
                <w:numId w:val="8"/>
              </w:numPr>
              <w:spacing w:after="0"/>
              <w:rPr>
                <w:rFonts w:cstheme="minorHAnsi"/>
              </w:rPr>
            </w:pPr>
            <w:r w:rsidRPr="00C05902">
              <w:rPr>
                <w:rFonts w:cstheme="minorHAnsi"/>
              </w:rPr>
              <w:t xml:space="preserve">A radioactive cloud blew across </w:t>
            </w:r>
            <w:r>
              <w:rPr>
                <w:rFonts w:cstheme="minorHAnsi"/>
              </w:rPr>
              <w:t>N</w:t>
            </w:r>
            <w:r w:rsidRPr="00C05902">
              <w:rPr>
                <w:rFonts w:cstheme="minorHAnsi"/>
              </w:rPr>
              <w:t>orthern Europe after the explosion.</w:t>
            </w:r>
          </w:p>
        </w:tc>
      </w:tr>
      <w:tr w:rsidR="00B912C5" w:rsidRPr="002C112B" w14:paraId="28233C6F" w14:textId="77777777" w:rsidTr="00B912C5">
        <w:trPr>
          <w:trHeight w:val="982"/>
        </w:trPr>
        <w:tc>
          <w:tcPr>
            <w:tcW w:w="728" w:type="dxa"/>
            <w:shd w:val="clear" w:color="auto" w:fill="auto"/>
          </w:tcPr>
          <w:p w14:paraId="6BAF97EB" w14:textId="77777777" w:rsidR="00B912C5" w:rsidRPr="00C05902" w:rsidRDefault="00B912C5" w:rsidP="001D5849">
            <w:pPr>
              <w:rPr>
                <w:rFonts w:cstheme="minorHAnsi"/>
              </w:rPr>
            </w:pPr>
          </w:p>
        </w:tc>
        <w:tc>
          <w:tcPr>
            <w:tcW w:w="8596" w:type="dxa"/>
            <w:shd w:val="clear" w:color="auto" w:fill="auto"/>
          </w:tcPr>
          <w:p w14:paraId="78F34822" w14:textId="77777777" w:rsidR="00B912C5" w:rsidRPr="00C05902" w:rsidRDefault="00B912C5" w:rsidP="00C05902">
            <w:pPr>
              <w:numPr>
                <w:ilvl w:val="0"/>
                <w:numId w:val="8"/>
              </w:numPr>
              <w:spacing w:after="0"/>
              <w:rPr>
                <w:rFonts w:cstheme="minorHAnsi"/>
              </w:rPr>
            </w:pPr>
            <w:r w:rsidRPr="00C05902">
              <w:rPr>
                <w:rFonts w:cstheme="minorHAnsi"/>
              </w:rPr>
              <w:t>Isotopes of the same element have the same number of neutrons.</w:t>
            </w:r>
          </w:p>
        </w:tc>
      </w:tr>
      <w:tr w:rsidR="00B912C5" w:rsidRPr="002C112B" w14:paraId="504C9F13" w14:textId="77777777" w:rsidTr="00B912C5">
        <w:trPr>
          <w:trHeight w:val="982"/>
        </w:trPr>
        <w:tc>
          <w:tcPr>
            <w:tcW w:w="728" w:type="dxa"/>
            <w:shd w:val="clear" w:color="auto" w:fill="auto"/>
          </w:tcPr>
          <w:p w14:paraId="6AD2405E" w14:textId="77777777" w:rsidR="00B912C5" w:rsidRPr="00C05902" w:rsidRDefault="00B912C5" w:rsidP="001D5849">
            <w:pPr>
              <w:rPr>
                <w:rFonts w:cstheme="minorHAnsi"/>
              </w:rPr>
            </w:pPr>
          </w:p>
        </w:tc>
        <w:tc>
          <w:tcPr>
            <w:tcW w:w="8596" w:type="dxa"/>
            <w:shd w:val="clear" w:color="auto" w:fill="auto"/>
          </w:tcPr>
          <w:p w14:paraId="50F1335F" w14:textId="22D39CF0" w:rsidR="00B912C5" w:rsidRPr="00C05902" w:rsidRDefault="00B912C5" w:rsidP="00221A94">
            <w:pPr>
              <w:numPr>
                <w:ilvl w:val="0"/>
                <w:numId w:val="8"/>
              </w:numPr>
              <w:spacing w:after="0"/>
              <w:rPr>
                <w:rFonts w:cstheme="minorHAnsi"/>
              </w:rPr>
            </w:pPr>
            <w:r w:rsidRPr="00C05902">
              <w:rPr>
                <w:rFonts w:cstheme="minorHAnsi"/>
              </w:rPr>
              <w:t xml:space="preserve">When </w:t>
            </w:r>
            <w:r>
              <w:rPr>
                <w:rFonts w:cstheme="minorHAnsi"/>
              </w:rPr>
              <w:t xml:space="preserve">one </w:t>
            </w:r>
            <w:r w:rsidRPr="00C05902">
              <w:rPr>
                <w:rFonts w:cstheme="minorHAnsi"/>
              </w:rPr>
              <w:t>mole of U-23</w:t>
            </w:r>
            <w:r>
              <w:rPr>
                <w:rFonts w:cstheme="minorHAnsi"/>
              </w:rPr>
              <w:t>5 undergoes fission, the energy released can power about 400 average U.</w:t>
            </w:r>
            <w:r w:rsidRPr="00C05902">
              <w:rPr>
                <w:rFonts w:cstheme="minorHAnsi"/>
              </w:rPr>
              <w:t>S</w:t>
            </w:r>
            <w:r>
              <w:rPr>
                <w:rFonts w:cstheme="minorHAnsi"/>
              </w:rPr>
              <w:t>.</w:t>
            </w:r>
            <w:r w:rsidRPr="00C05902">
              <w:rPr>
                <w:rFonts w:cstheme="minorHAnsi"/>
              </w:rPr>
              <w:t xml:space="preserve"> homes for a year.</w:t>
            </w:r>
          </w:p>
        </w:tc>
      </w:tr>
      <w:tr w:rsidR="00B912C5" w:rsidRPr="002C112B" w14:paraId="62E354A9" w14:textId="77777777" w:rsidTr="00B912C5">
        <w:trPr>
          <w:trHeight w:val="982"/>
        </w:trPr>
        <w:tc>
          <w:tcPr>
            <w:tcW w:w="728" w:type="dxa"/>
            <w:shd w:val="clear" w:color="auto" w:fill="auto"/>
          </w:tcPr>
          <w:p w14:paraId="267F7465" w14:textId="77777777" w:rsidR="00B912C5" w:rsidRPr="00C05902" w:rsidRDefault="00B912C5" w:rsidP="001D5849">
            <w:pPr>
              <w:rPr>
                <w:rFonts w:cstheme="minorHAnsi"/>
              </w:rPr>
            </w:pPr>
          </w:p>
        </w:tc>
        <w:tc>
          <w:tcPr>
            <w:tcW w:w="8596" w:type="dxa"/>
            <w:shd w:val="clear" w:color="auto" w:fill="auto"/>
          </w:tcPr>
          <w:p w14:paraId="77A3D305" w14:textId="77777777" w:rsidR="00B912C5" w:rsidRPr="00C05902" w:rsidRDefault="00B912C5" w:rsidP="00C05902">
            <w:pPr>
              <w:numPr>
                <w:ilvl w:val="0"/>
                <w:numId w:val="8"/>
              </w:numPr>
              <w:spacing w:after="0"/>
              <w:rPr>
                <w:rFonts w:cstheme="minorHAnsi"/>
              </w:rPr>
            </w:pPr>
            <w:r w:rsidRPr="00C05902">
              <w:rPr>
                <w:rFonts w:cstheme="minorHAnsi"/>
              </w:rPr>
              <w:t xml:space="preserve">Nuclear reactors must have control rods to keep a chain reaction from occurring. </w:t>
            </w:r>
            <w:r w:rsidRPr="00C05902">
              <w:rPr>
                <w:rFonts w:cstheme="minorHAnsi"/>
              </w:rPr>
              <w:br/>
            </w:r>
          </w:p>
        </w:tc>
      </w:tr>
      <w:tr w:rsidR="00B912C5" w:rsidRPr="002C112B" w14:paraId="5570CDD4" w14:textId="77777777" w:rsidTr="00B912C5">
        <w:trPr>
          <w:trHeight w:val="982"/>
        </w:trPr>
        <w:tc>
          <w:tcPr>
            <w:tcW w:w="728" w:type="dxa"/>
            <w:shd w:val="clear" w:color="auto" w:fill="auto"/>
          </w:tcPr>
          <w:p w14:paraId="4633D340" w14:textId="77777777" w:rsidR="00B912C5" w:rsidRPr="00C05902" w:rsidRDefault="00B912C5" w:rsidP="001D5849">
            <w:pPr>
              <w:rPr>
                <w:rFonts w:cstheme="minorHAnsi"/>
              </w:rPr>
            </w:pPr>
          </w:p>
        </w:tc>
        <w:tc>
          <w:tcPr>
            <w:tcW w:w="8596" w:type="dxa"/>
            <w:shd w:val="clear" w:color="auto" w:fill="auto"/>
          </w:tcPr>
          <w:p w14:paraId="16E7CB59" w14:textId="77777777" w:rsidR="00B912C5" w:rsidRPr="00C05902" w:rsidRDefault="00B912C5" w:rsidP="00C05902">
            <w:pPr>
              <w:numPr>
                <w:ilvl w:val="0"/>
                <w:numId w:val="8"/>
              </w:numPr>
              <w:spacing w:after="0"/>
              <w:rPr>
                <w:rFonts w:cstheme="minorHAnsi"/>
              </w:rPr>
            </w:pPr>
            <w:r w:rsidRPr="00C05902">
              <w:rPr>
                <w:rFonts w:cstheme="minorHAnsi"/>
              </w:rPr>
              <w:t>Radioactive strontium can lead to bone cancer.</w:t>
            </w:r>
          </w:p>
        </w:tc>
      </w:tr>
      <w:tr w:rsidR="00B912C5" w:rsidRPr="002C112B" w14:paraId="67ABE66A" w14:textId="77777777" w:rsidTr="00B912C5">
        <w:trPr>
          <w:trHeight w:val="982"/>
        </w:trPr>
        <w:tc>
          <w:tcPr>
            <w:tcW w:w="728" w:type="dxa"/>
            <w:shd w:val="clear" w:color="auto" w:fill="auto"/>
          </w:tcPr>
          <w:p w14:paraId="63951634" w14:textId="77777777" w:rsidR="00B912C5" w:rsidRPr="00C05902" w:rsidRDefault="00B912C5" w:rsidP="001D5849">
            <w:pPr>
              <w:rPr>
                <w:rFonts w:cstheme="minorHAnsi"/>
              </w:rPr>
            </w:pPr>
          </w:p>
        </w:tc>
        <w:tc>
          <w:tcPr>
            <w:tcW w:w="8596" w:type="dxa"/>
            <w:shd w:val="clear" w:color="auto" w:fill="auto"/>
          </w:tcPr>
          <w:p w14:paraId="31D8DD3B" w14:textId="13544C9D" w:rsidR="00B912C5" w:rsidRPr="00C05902" w:rsidRDefault="00B912C5" w:rsidP="00221A94">
            <w:pPr>
              <w:numPr>
                <w:ilvl w:val="0"/>
                <w:numId w:val="8"/>
              </w:numPr>
              <w:spacing w:after="0"/>
              <w:rPr>
                <w:rFonts w:cstheme="minorHAnsi"/>
              </w:rPr>
            </w:pPr>
            <w:r w:rsidRPr="00C05902">
              <w:rPr>
                <w:rFonts w:cstheme="minorHAnsi"/>
              </w:rPr>
              <w:t xml:space="preserve">The radioactive iodine released during the explosion still poses a health threat to people in </w:t>
            </w:r>
            <w:r>
              <w:rPr>
                <w:rFonts w:cstheme="minorHAnsi"/>
              </w:rPr>
              <w:t>N</w:t>
            </w:r>
            <w:r w:rsidRPr="00C05902">
              <w:rPr>
                <w:rFonts w:cstheme="minorHAnsi"/>
              </w:rPr>
              <w:t>orthern Europe.</w:t>
            </w:r>
          </w:p>
        </w:tc>
      </w:tr>
    </w:tbl>
    <w:p w14:paraId="24F81ED0" w14:textId="77777777" w:rsidR="00C05902" w:rsidRDefault="00C05902" w:rsidP="00C05902">
      <w:pPr>
        <w:spacing w:after="0"/>
        <w:rPr>
          <w:rFonts w:ascii="Calibri" w:eastAsia="Times New Roman" w:hAnsi="Calibri" w:cs="Arial"/>
          <w:b/>
          <w:bCs/>
          <w:sz w:val="40"/>
          <w:szCs w:val="32"/>
        </w:rPr>
      </w:pPr>
      <w:r>
        <w:br w:type="page"/>
      </w:r>
    </w:p>
    <w:p w14:paraId="2E2AC887" w14:textId="280A7D22" w:rsidR="00034F45" w:rsidRPr="002C3551" w:rsidRDefault="00127B59" w:rsidP="005F32E8">
      <w:pPr>
        <w:pStyle w:val="Heading1"/>
        <w:rPr>
          <w:rFonts w:asciiTheme="minorHAnsi" w:hAnsiTheme="minorHAnsi" w:cstheme="minorHAnsi"/>
          <w:i/>
        </w:rPr>
      </w:pPr>
      <w:bookmarkStart w:id="9" w:name="_Student_Reading_Comprehension_1"/>
      <w:bookmarkEnd w:id="9"/>
      <w:r w:rsidRPr="002C3551">
        <w:rPr>
          <w:rFonts w:asciiTheme="minorHAnsi" w:hAnsiTheme="minorHAnsi" w:cstheme="minorHAnsi"/>
          <w:noProof/>
        </w:rPr>
        <w:lastRenderedPageBreak/>
        <mc:AlternateContent>
          <mc:Choice Requires="wps">
            <w:drawing>
              <wp:anchor distT="0" distB="0" distL="114300" distR="114300" simplePos="0" relativeHeight="251704320" behindDoc="1" locked="0" layoutInCell="1" allowOverlap="1" wp14:anchorId="2143E9BA" wp14:editId="1FDFE0AC">
                <wp:simplePos x="0" y="0"/>
                <wp:positionH relativeFrom="margin">
                  <wp:align>center</wp:align>
                </wp:positionH>
                <wp:positionV relativeFrom="paragraph">
                  <wp:posOffset>652145</wp:posOffset>
                </wp:positionV>
                <wp:extent cx="7060565" cy="114300"/>
                <wp:effectExtent l="0" t="0" r="6985" b="0"/>
                <wp:wrapNone/>
                <wp:docPr id="5" name="Rectangle 5"/>
                <wp:cNvGraphicFramePr/>
                <a:graphic xmlns:a="http://schemas.openxmlformats.org/drawingml/2006/main">
                  <a:graphicData uri="http://schemas.microsoft.com/office/word/2010/wordprocessingShape">
                    <wps:wsp>
                      <wps:cNvSpPr/>
                      <wps:spPr>
                        <a:xfrm>
                          <a:off x="0" y="0"/>
                          <a:ext cx="7060565" cy="1143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101AC8EC" id="Rectangle 5" o:spid="_x0000_s1026" style="position:absolute;left:0;text-align:left;margin-left:0;margin-top:51.35pt;width:555.95pt;height:9pt;z-index:-251612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" fillcolor="#d8d8d8 [2732]" stroked="f" strokeweight=".5pt">
                <w10:wrap anchorx="margin"/>
              </v:rect>
            </w:pict>
          </mc:Fallback>
        </mc:AlternateContent>
      </w:r>
      <w:r w:rsidRPr="002C3551">
        <w:rPr>
          <w:rFonts w:asciiTheme="minorHAnsi" w:hAnsiTheme="minorHAnsi" w:cstheme="minorHAnsi"/>
          <w:noProof/>
        </w:rPr>
        <mc:AlternateContent>
          <mc:Choice Requires="wps">
            <w:drawing>
              <wp:anchor distT="0" distB="0" distL="114300" distR="114300" simplePos="0" relativeHeight="251712512" behindDoc="0" locked="0" layoutInCell="1" allowOverlap="1" wp14:anchorId="1AAC6B3A" wp14:editId="0938D0A1">
                <wp:simplePos x="0" y="0"/>
                <wp:positionH relativeFrom="column">
                  <wp:posOffset>3573780</wp:posOffset>
                </wp:positionH>
                <wp:positionV relativeFrom="page">
                  <wp:posOffset>1068515</wp:posOffset>
                </wp:positionV>
                <wp:extent cx="2903220" cy="3302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903220" cy="330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E4A3F9" w14:textId="77777777" w:rsidR="00BB4C5C" w:rsidRDefault="00BB4C5C" w:rsidP="001F1016">
                            <w:pPr>
                              <w:spacing w:after="360"/>
                              <w:jc w:val="right"/>
                              <w:rPr>
                                <w:rFonts w:ascii="Arial" w:hAnsi="Arial" w:cs="Arial"/>
                                <w:sz w:val="20"/>
                              </w:rPr>
                            </w:pPr>
                            <w:r>
                              <w:rPr>
                                <w:rFonts w:ascii="Arial" w:hAnsi="Arial" w:cs="Arial"/>
                                <w:sz w:val="20"/>
                              </w:rPr>
                              <w:t>Name: 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C6B3A" id="Text Box 19" o:spid="_x0000_s1027" type="#_x0000_t202" style="position:absolute;margin-left:281.4pt;margin-top:84.15pt;width:228.6pt;height: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" filled="f" stroked="f">
                <v:textbox>
                  <w:txbxContent>
                    <w:p w14:paraId="75E4A3F9" w14:textId="77777777" w:rsidR="00BB4C5C" w:rsidRDefault="00BB4C5C" w:rsidP="001F1016">
                      <w:pPr>
                        <w:spacing w:after="360"/>
                        <w:jc w:val="right"/>
                        <w:rPr>
                          <w:rFonts w:ascii="Arial" w:hAnsi="Arial" w:cs="Arial"/>
                          <w:sz w:val="20"/>
                        </w:rPr>
                      </w:pPr>
                      <w:r>
                        <w:rPr>
                          <w:rFonts w:ascii="Arial" w:hAnsi="Arial" w:cs="Arial"/>
                          <w:sz w:val="20"/>
                        </w:rPr>
                        <w:t>Name: ______________________________</w:t>
                      </w:r>
                    </w:p>
                  </w:txbxContent>
                </v:textbox>
                <w10:wrap type="square" anchory="page"/>
              </v:shape>
            </w:pict>
          </mc:Fallback>
        </mc:AlternateContent>
      </w:r>
      <w:r w:rsidR="00034F45" w:rsidRPr="002C3551">
        <w:rPr>
          <w:rFonts w:asciiTheme="minorHAnsi" w:hAnsiTheme="minorHAnsi" w:cstheme="minorHAnsi"/>
        </w:rPr>
        <w:t>Student Reading</w:t>
      </w:r>
      <w:r w:rsidR="00D33D3B" w:rsidRPr="002C3551">
        <w:rPr>
          <w:rFonts w:asciiTheme="minorHAnsi" w:hAnsiTheme="minorHAnsi" w:cstheme="minorHAnsi"/>
        </w:rPr>
        <w:br/>
      </w:r>
      <w:r w:rsidR="00034F45" w:rsidRPr="002C3551">
        <w:rPr>
          <w:rFonts w:asciiTheme="minorHAnsi" w:hAnsiTheme="minorHAnsi" w:cstheme="minorHAnsi"/>
        </w:rPr>
        <w:t>Comprehension Questions</w:t>
      </w:r>
      <w:bookmarkEnd w:id="3"/>
      <w:bookmarkEnd w:id="8"/>
    </w:p>
    <w:p w14:paraId="50B8FBE9" w14:textId="0B1E2221" w:rsidR="003A4E84" w:rsidRPr="002C3551" w:rsidRDefault="00034F45" w:rsidP="00F3491C">
      <w:pPr>
        <w:spacing w:after="0"/>
        <w:rPr>
          <w:rFonts w:cstheme="minorHAnsi"/>
          <w:noProof/>
        </w:rPr>
      </w:pPr>
      <w:r w:rsidRPr="002C3551">
        <w:rPr>
          <w:rFonts w:cstheme="minorHAnsi"/>
          <w:b/>
        </w:rPr>
        <w:t>Directions</w:t>
      </w:r>
      <w:r w:rsidR="004114EE" w:rsidRPr="002C3551">
        <w:rPr>
          <w:rFonts w:cstheme="minorHAnsi"/>
        </w:rPr>
        <w:t xml:space="preserve">: </w:t>
      </w:r>
      <w:r w:rsidRPr="002C3551">
        <w:rPr>
          <w:rFonts w:cstheme="minorHAnsi"/>
        </w:rPr>
        <w:t>Use the article to answer the questions below.</w:t>
      </w:r>
    </w:p>
    <w:p w14:paraId="6C335E3A" w14:textId="29738B6F" w:rsidR="00034F45" w:rsidRPr="002C3551" w:rsidRDefault="00034F45" w:rsidP="00F3491C">
      <w:pPr>
        <w:spacing w:after="0"/>
        <w:rPr>
          <w:rFonts w:cstheme="minorHAnsi"/>
        </w:rPr>
      </w:pPr>
    </w:p>
    <w:p w14:paraId="121F9EDC" w14:textId="53C5C770" w:rsidR="00597605" w:rsidRPr="008B0398" w:rsidRDefault="00DC0234" w:rsidP="00EF1DA2">
      <w:pPr>
        <w:pStyle w:val="ListParagraph"/>
        <w:numPr>
          <w:ilvl w:val="0"/>
          <w:numId w:val="3"/>
        </w:numPr>
        <w:tabs>
          <w:tab w:val="num" w:pos="720"/>
        </w:tabs>
        <w:rPr>
          <w:rFonts w:asciiTheme="minorHAnsi" w:hAnsiTheme="minorHAnsi" w:cstheme="minorHAnsi"/>
          <w:sz w:val="22"/>
          <w:szCs w:val="22"/>
        </w:rPr>
      </w:pPr>
      <w:r w:rsidRPr="008B0398">
        <w:rPr>
          <w:rFonts w:asciiTheme="minorHAnsi" w:hAnsiTheme="minorHAnsi" w:cstheme="minorHAnsi"/>
          <w:sz w:val="22"/>
          <w:szCs w:val="22"/>
        </w:rPr>
        <w:t>Why is there an</w:t>
      </w:r>
      <w:r w:rsidR="00597605" w:rsidRPr="008B0398">
        <w:rPr>
          <w:rFonts w:asciiTheme="minorHAnsi" w:hAnsiTheme="minorHAnsi" w:cstheme="minorHAnsi"/>
          <w:sz w:val="22"/>
          <w:szCs w:val="22"/>
        </w:rPr>
        <w:t xml:space="preserve"> exclusion zone in Chernobyl?</w:t>
      </w:r>
    </w:p>
    <w:p w14:paraId="6580F804" w14:textId="6740188A" w:rsidR="008B0398" w:rsidRDefault="008B0398" w:rsidP="00EF1DA2">
      <w:pPr>
        <w:tabs>
          <w:tab w:val="num" w:pos="720"/>
        </w:tabs>
        <w:spacing w:after="0"/>
        <w:rPr>
          <w:rFonts w:cstheme="minorHAnsi"/>
        </w:rPr>
      </w:pPr>
    </w:p>
    <w:p w14:paraId="20FA52EE" w14:textId="77777777" w:rsidR="00B97FB8" w:rsidRPr="008B0398" w:rsidRDefault="00B97FB8" w:rsidP="00EF1DA2">
      <w:pPr>
        <w:tabs>
          <w:tab w:val="num" w:pos="720"/>
        </w:tabs>
        <w:spacing w:after="0"/>
        <w:rPr>
          <w:rFonts w:cstheme="minorHAnsi"/>
        </w:rPr>
      </w:pPr>
    </w:p>
    <w:p w14:paraId="3A71851A" w14:textId="77777777" w:rsidR="001A6F19" w:rsidRPr="008B0398" w:rsidRDefault="001A6F19" w:rsidP="00EF1DA2">
      <w:pPr>
        <w:tabs>
          <w:tab w:val="num" w:pos="720"/>
        </w:tabs>
        <w:spacing w:after="0"/>
        <w:rPr>
          <w:rFonts w:cstheme="minorHAnsi"/>
        </w:rPr>
      </w:pPr>
    </w:p>
    <w:p w14:paraId="742A465E" w14:textId="294462F6" w:rsidR="00597605" w:rsidRPr="008B0398" w:rsidRDefault="00597605" w:rsidP="00EF1DA2">
      <w:pPr>
        <w:pStyle w:val="ListParagraph"/>
        <w:numPr>
          <w:ilvl w:val="0"/>
          <w:numId w:val="3"/>
        </w:numPr>
        <w:tabs>
          <w:tab w:val="num" w:pos="720"/>
        </w:tabs>
        <w:rPr>
          <w:rFonts w:asciiTheme="minorHAnsi" w:hAnsiTheme="minorHAnsi" w:cstheme="minorHAnsi"/>
          <w:sz w:val="22"/>
          <w:szCs w:val="22"/>
        </w:rPr>
      </w:pPr>
      <w:r w:rsidRPr="008B0398">
        <w:rPr>
          <w:rFonts w:asciiTheme="minorHAnsi" w:hAnsiTheme="minorHAnsi" w:cstheme="minorHAnsi"/>
          <w:sz w:val="22"/>
          <w:szCs w:val="22"/>
        </w:rPr>
        <w:t xml:space="preserve">How many </w:t>
      </w:r>
      <w:r w:rsidR="00DC0234" w:rsidRPr="008B0398">
        <w:rPr>
          <w:rFonts w:asciiTheme="minorHAnsi" w:hAnsiTheme="minorHAnsi" w:cstheme="minorHAnsi"/>
          <w:sz w:val="22"/>
          <w:szCs w:val="22"/>
        </w:rPr>
        <w:t xml:space="preserve">nuclear </w:t>
      </w:r>
      <w:r w:rsidRPr="008B0398">
        <w:rPr>
          <w:rFonts w:asciiTheme="minorHAnsi" w:hAnsiTheme="minorHAnsi" w:cstheme="minorHAnsi"/>
          <w:sz w:val="22"/>
          <w:szCs w:val="22"/>
        </w:rPr>
        <w:t xml:space="preserve">reactors </w:t>
      </w:r>
      <w:r w:rsidR="00DC0234" w:rsidRPr="008B0398">
        <w:rPr>
          <w:rFonts w:asciiTheme="minorHAnsi" w:hAnsiTheme="minorHAnsi" w:cstheme="minorHAnsi"/>
          <w:sz w:val="22"/>
          <w:szCs w:val="22"/>
        </w:rPr>
        <w:t>did Chernobyl have</w:t>
      </w:r>
      <w:r w:rsidRPr="008B0398">
        <w:rPr>
          <w:rFonts w:asciiTheme="minorHAnsi" w:hAnsiTheme="minorHAnsi" w:cstheme="minorHAnsi"/>
          <w:sz w:val="22"/>
          <w:szCs w:val="22"/>
        </w:rPr>
        <w:t>?</w:t>
      </w:r>
    </w:p>
    <w:p w14:paraId="3F9545E4" w14:textId="7A697CA9" w:rsidR="008B0398" w:rsidRDefault="008B0398" w:rsidP="00EF1DA2">
      <w:pPr>
        <w:tabs>
          <w:tab w:val="num" w:pos="720"/>
        </w:tabs>
        <w:spacing w:after="0"/>
        <w:rPr>
          <w:rFonts w:cstheme="minorHAnsi"/>
        </w:rPr>
      </w:pPr>
    </w:p>
    <w:p w14:paraId="3BE04FB6" w14:textId="77777777" w:rsidR="00B97FB8" w:rsidRPr="008B0398" w:rsidRDefault="00B97FB8" w:rsidP="00EF1DA2">
      <w:pPr>
        <w:tabs>
          <w:tab w:val="num" w:pos="720"/>
        </w:tabs>
        <w:spacing w:after="0"/>
        <w:rPr>
          <w:rFonts w:cstheme="minorHAnsi"/>
        </w:rPr>
      </w:pPr>
    </w:p>
    <w:p w14:paraId="25113E92" w14:textId="77777777" w:rsidR="0029752B" w:rsidRPr="008B0398" w:rsidRDefault="0029752B" w:rsidP="00EF1DA2">
      <w:pPr>
        <w:tabs>
          <w:tab w:val="num" w:pos="720"/>
        </w:tabs>
        <w:spacing w:after="0"/>
        <w:rPr>
          <w:rFonts w:cstheme="minorHAnsi"/>
        </w:rPr>
      </w:pPr>
    </w:p>
    <w:p w14:paraId="29607A1D" w14:textId="77777777" w:rsidR="00221A94" w:rsidRPr="008B0398" w:rsidRDefault="00221A94" w:rsidP="00EF1DA2">
      <w:pPr>
        <w:pStyle w:val="ListParagraph"/>
        <w:numPr>
          <w:ilvl w:val="0"/>
          <w:numId w:val="3"/>
        </w:numPr>
        <w:tabs>
          <w:tab w:val="num" w:pos="720"/>
        </w:tabs>
        <w:rPr>
          <w:rFonts w:asciiTheme="minorHAnsi" w:hAnsiTheme="minorHAnsi" w:cstheme="minorHAnsi"/>
          <w:sz w:val="22"/>
          <w:szCs w:val="22"/>
        </w:rPr>
      </w:pPr>
      <w:r w:rsidRPr="008B0398">
        <w:rPr>
          <w:rFonts w:asciiTheme="minorHAnsi" w:hAnsiTheme="minorHAnsi" w:cstheme="minorHAnsi"/>
          <w:sz w:val="22"/>
          <w:szCs w:val="22"/>
        </w:rPr>
        <w:t>What type of fuel was used in the reactors in Chernobyl?</w:t>
      </w:r>
    </w:p>
    <w:p w14:paraId="61653C5F" w14:textId="1F73DA5E" w:rsidR="00221A94" w:rsidRDefault="00221A94" w:rsidP="00EF1DA2">
      <w:pPr>
        <w:spacing w:after="0"/>
        <w:rPr>
          <w:rFonts w:cstheme="minorHAnsi"/>
        </w:rPr>
      </w:pPr>
    </w:p>
    <w:p w14:paraId="3A8D06DD" w14:textId="22CCA1C1" w:rsidR="00221A94" w:rsidRDefault="00221A94" w:rsidP="00EF1DA2">
      <w:pPr>
        <w:spacing w:after="0"/>
        <w:rPr>
          <w:rFonts w:cstheme="minorHAnsi"/>
        </w:rPr>
      </w:pPr>
    </w:p>
    <w:p w14:paraId="1F6621C3" w14:textId="77777777" w:rsidR="00B97FB8" w:rsidRDefault="00B97FB8" w:rsidP="00EF1DA2">
      <w:pPr>
        <w:spacing w:after="0"/>
        <w:rPr>
          <w:rFonts w:cstheme="minorHAnsi"/>
        </w:rPr>
      </w:pPr>
    </w:p>
    <w:p w14:paraId="233A2894" w14:textId="77777777" w:rsidR="00221A94" w:rsidRPr="008B0398" w:rsidRDefault="00221A94" w:rsidP="00EF1DA2">
      <w:pPr>
        <w:pStyle w:val="ListParagraph"/>
        <w:numPr>
          <w:ilvl w:val="0"/>
          <w:numId w:val="3"/>
        </w:numPr>
        <w:tabs>
          <w:tab w:val="num" w:pos="720"/>
        </w:tabs>
        <w:rPr>
          <w:rFonts w:asciiTheme="minorHAnsi" w:hAnsiTheme="minorHAnsi" w:cstheme="minorHAnsi"/>
          <w:sz w:val="22"/>
          <w:szCs w:val="22"/>
        </w:rPr>
      </w:pPr>
      <w:r w:rsidRPr="008B0398">
        <w:rPr>
          <w:rFonts w:asciiTheme="minorHAnsi" w:hAnsiTheme="minorHAnsi" w:cstheme="minorHAnsi"/>
          <w:sz w:val="22"/>
          <w:szCs w:val="22"/>
        </w:rPr>
        <w:t>Describe the function of control rods in a nuclear reactor.</w:t>
      </w:r>
    </w:p>
    <w:p w14:paraId="04511C99" w14:textId="777C6E65" w:rsidR="00221A94" w:rsidRDefault="00221A94" w:rsidP="00EF1DA2">
      <w:pPr>
        <w:spacing w:after="0"/>
        <w:rPr>
          <w:rFonts w:cstheme="minorHAnsi"/>
        </w:rPr>
      </w:pPr>
    </w:p>
    <w:p w14:paraId="7BA404F6" w14:textId="77777777" w:rsidR="00B97FB8" w:rsidRDefault="00B97FB8" w:rsidP="00EF1DA2">
      <w:pPr>
        <w:spacing w:after="0"/>
        <w:rPr>
          <w:rFonts w:cstheme="minorHAnsi"/>
        </w:rPr>
      </w:pPr>
    </w:p>
    <w:p w14:paraId="75AFE300" w14:textId="77777777" w:rsidR="00221A94" w:rsidRPr="00221A94" w:rsidRDefault="00221A94" w:rsidP="00EF1DA2">
      <w:pPr>
        <w:spacing w:after="0"/>
        <w:rPr>
          <w:rFonts w:cstheme="minorHAnsi"/>
        </w:rPr>
      </w:pPr>
    </w:p>
    <w:p w14:paraId="6E59BD10" w14:textId="4BF4EC0C" w:rsidR="008B0398" w:rsidRPr="00110F59" w:rsidRDefault="00221A94" w:rsidP="00EF1DA2">
      <w:pPr>
        <w:pStyle w:val="ListParagraph"/>
        <w:numPr>
          <w:ilvl w:val="0"/>
          <w:numId w:val="3"/>
        </w:numPr>
        <w:tabs>
          <w:tab w:val="num" w:pos="720"/>
        </w:tabs>
        <w:rPr>
          <w:rFonts w:asciiTheme="minorHAnsi" w:hAnsiTheme="minorHAnsi" w:cstheme="minorHAnsi"/>
          <w:sz w:val="22"/>
          <w:szCs w:val="22"/>
        </w:rPr>
      </w:pPr>
      <w:r w:rsidRPr="00110F59">
        <w:rPr>
          <w:rFonts w:asciiTheme="minorHAnsi" w:hAnsiTheme="minorHAnsi" w:cstheme="minorHAnsi"/>
          <w:sz w:val="22"/>
          <w:szCs w:val="22"/>
        </w:rPr>
        <w:t>Nuclear reactions involve the nucleus of an atom. Which two subatomic particles are found in the nucleus of an atom?</w:t>
      </w:r>
    </w:p>
    <w:p w14:paraId="03CD149C" w14:textId="357D7D0E" w:rsidR="0029752B" w:rsidRDefault="0029752B" w:rsidP="00EF1DA2">
      <w:pPr>
        <w:tabs>
          <w:tab w:val="num" w:pos="720"/>
        </w:tabs>
        <w:spacing w:after="0"/>
        <w:rPr>
          <w:rFonts w:cstheme="minorHAnsi"/>
        </w:rPr>
      </w:pPr>
    </w:p>
    <w:p w14:paraId="2A33625F" w14:textId="4161AAD5" w:rsidR="00110F59" w:rsidRDefault="00110F59" w:rsidP="00EF1DA2">
      <w:pPr>
        <w:tabs>
          <w:tab w:val="num" w:pos="720"/>
        </w:tabs>
        <w:spacing w:after="0"/>
        <w:rPr>
          <w:rFonts w:cstheme="minorHAnsi"/>
        </w:rPr>
      </w:pPr>
    </w:p>
    <w:p w14:paraId="5AE3833F" w14:textId="77777777" w:rsidR="00B97FB8" w:rsidRPr="008B0398" w:rsidRDefault="00B97FB8" w:rsidP="00EF1DA2">
      <w:pPr>
        <w:tabs>
          <w:tab w:val="num" w:pos="720"/>
        </w:tabs>
        <w:spacing w:after="0"/>
        <w:rPr>
          <w:rFonts w:cstheme="minorHAnsi"/>
        </w:rPr>
      </w:pPr>
    </w:p>
    <w:p w14:paraId="30101AFB" w14:textId="77777777" w:rsidR="00221A94" w:rsidRPr="008B0398" w:rsidRDefault="00221A94" w:rsidP="00EF1DA2">
      <w:pPr>
        <w:pStyle w:val="ListParagraph"/>
        <w:numPr>
          <w:ilvl w:val="0"/>
          <w:numId w:val="3"/>
        </w:numPr>
        <w:tabs>
          <w:tab w:val="num" w:pos="720"/>
        </w:tabs>
        <w:rPr>
          <w:rFonts w:asciiTheme="minorHAnsi" w:hAnsiTheme="minorHAnsi" w:cstheme="minorHAnsi"/>
          <w:sz w:val="22"/>
          <w:szCs w:val="22"/>
        </w:rPr>
      </w:pPr>
      <w:r w:rsidRPr="008B0398">
        <w:rPr>
          <w:rFonts w:asciiTheme="minorHAnsi" w:hAnsiTheme="minorHAnsi" w:cstheme="minorHAnsi"/>
          <w:sz w:val="22"/>
          <w:szCs w:val="22"/>
        </w:rPr>
        <w:t>What are isotopes?</w:t>
      </w:r>
      <w:r>
        <w:rPr>
          <w:rFonts w:asciiTheme="minorHAnsi" w:hAnsiTheme="minorHAnsi" w:cstheme="minorHAnsi"/>
          <w:sz w:val="22"/>
          <w:szCs w:val="22"/>
        </w:rPr>
        <w:t xml:space="preserve"> Give an example not cited in the article.</w:t>
      </w:r>
    </w:p>
    <w:p w14:paraId="07A12504" w14:textId="7047CFC2" w:rsidR="0029752B" w:rsidRPr="008B0398" w:rsidRDefault="0029752B" w:rsidP="00EF1DA2">
      <w:pPr>
        <w:pStyle w:val="ListParagraph"/>
        <w:ind w:left="360"/>
        <w:rPr>
          <w:rFonts w:asciiTheme="minorHAnsi" w:hAnsiTheme="minorHAnsi" w:cstheme="minorHAnsi"/>
          <w:sz w:val="22"/>
          <w:szCs w:val="22"/>
        </w:rPr>
      </w:pPr>
    </w:p>
    <w:p w14:paraId="2A5BCDFF" w14:textId="423E6180" w:rsidR="00B97FB8" w:rsidRPr="008B0398" w:rsidRDefault="00B97FB8" w:rsidP="00EF1DA2">
      <w:pPr>
        <w:tabs>
          <w:tab w:val="num" w:pos="720"/>
        </w:tabs>
        <w:spacing w:after="0"/>
        <w:rPr>
          <w:rFonts w:cstheme="minorHAnsi"/>
        </w:rPr>
      </w:pPr>
    </w:p>
    <w:p w14:paraId="1E2835B5" w14:textId="77777777" w:rsidR="0029752B" w:rsidRPr="008B0398" w:rsidRDefault="0029752B" w:rsidP="00EF1DA2">
      <w:pPr>
        <w:tabs>
          <w:tab w:val="num" w:pos="720"/>
        </w:tabs>
        <w:spacing w:after="0"/>
        <w:rPr>
          <w:rFonts w:cstheme="minorHAnsi"/>
        </w:rPr>
      </w:pPr>
    </w:p>
    <w:p w14:paraId="4FC89275" w14:textId="031AEA4E" w:rsidR="00130BB7" w:rsidRPr="008B0398" w:rsidRDefault="00130BB7" w:rsidP="00EF1DA2">
      <w:pPr>
        <w:pStyle w:val="ListParagraph"/>
        <w:numPr>
          <w:ilvl w:val="0"/>
          <w:numId w:val="3"/>
        </w:numPr>
        <w:tabs>
          <w:tab w:val="num" w:pos="720"/>
        </w:tabs>
        <w:rPr>
          <w:rFonts w:asciiTheme="minorHAnsi" w:hAnsiTheme="minorHAnsi" w:cstheme="minorHAnsi"/>
          <w:sz w:val="22"/>
          <w:szCs w:val="22"/>
        </w:rPr>
      </w:pPr>
      <w:r w:rsidRPr="008B0398">
        <w:rPr>
          <w:rFonts w:asciiTheme="minorHAnsi" w:hAnsiTheme="minorHAnsi" w:cstheme="minorHAnsi"/>
          <w:sz w:val="22"/>
          <w:szCs w:val="22"/>
        </w:rPr>
        <w:t>List the three radioisotopes that can result from the decay of U</w:t>
      </w:r>
      <w:r w:rsidR="009967AC">
        <w:rPr>
          <w:rFonts w:asciiTheme="minorHAnsi" w:hAnsiTheme="minorHAnsi" w:cstheme="minorHAnsi"/>
          <w:sz w:val="22"/>
          <w:szCs w:val="22"/>
        </w:rPr>
        <w:t>-</w:t>
      </w:r>
      <w:r w:rsidRPr="008B0398">
        <w:rPr>
          <w:rFonts w:asciiTheme="minorHAnsi" w:hAnsiTheme="minorHAnsi" w:cstheme="minorHAnsi"/>
          <w:sz w:val="22"/>
          <w:szCs w:val="22"/>
        </w:rPr>
        <w:t>235 in order of their half-lives.</w:t>
      </w:r>
    </w:p>
    <w:p w14:paraId="48246E37" w14:textId="77777777" w:rsidR="008B0398" w:rsidRPr="008B0398" w:rsidRDefault="008B0398" w:rsidP="00EF1DA2">
      <w:pPr>
        <w:tabs>
          <w:tab w:val="num" w:pos="720"/>
        </w:tabs>
        <w:spacing w:after="0"/>
        <w:rPr>
          <w:rFonts w:cstheme="minorHAnsi"/>
        </w:rPr>
      </w:pPr>
    </w:p>
    <w:p w14:paraId="3C6AB27F" w14:textId="7788324B" w:rsidR="0029752B" w:rsidRDefault="0029752B" w:rsidP="00EF1DA2">
      <w:pPr>
        <w:tabs>
          <w:tab w:val="num" w:pos="720"/>
        </w:tabs>
        <w:spacing w:after="0"/>
        <w:rPr>
          <w:rFonts w:cstheme="minorHAnsi"/>
        </w:rPr>
      </w:pPr>
    </w:p>
    <w:p w14:paraId="3EFE68DF" w14:textId="77777777" w:rsidR="00B97FB8" w:rsidRPr="008B0398" w:rsidRDefault="00B97FB8" w:rsidP="00EF1DA2">
      <w:pPr>
        <w:tabs>
          <w:tab w:val="num" w:pos="720"/>
        </w:tabs>
        <w:spacing w:after="0"/>
        <w:rPr>
          <w:rFonts w:cstheme="minorHAnsi"/>
        </w:rPr>
      </w:pPr>
    </w:p>
    <w:p w14:paraId="25444AF3" w14:textId="1BC9532A" w:rsidR="00130BB7" w:rsidRPr="008B0398" w:rsidRDefault="00130BB7" w:rsidP="00EF1DA2">
      <w:pPr>
        <w:pStyle w:val="ListParagraph"/>
        <w:numPr>
          <w:ilvl w:val="0"/>
          <w:numId w:val="3"/>
        </w:numPr>
        <w:tabs>
          <w:tab w:val="num" w:pos="720"/>
        </w:tabs>
        <w:rPr>
          <w:rFonts w:asciiTheme="minorHAnsi" w:hAnsiTheme="minorHAnsi" w:cstheme="minorHAnsi"/>
          <w:sz w:val="22"/>
          <w:szCs w:val="22"/>
        </w:rPr>
      </w:pPr>
      <w:r w:rsidRPr="008B0398">
        <w:rPr>
          <w:rFonts w:asciiTheme="minorHAnsi" w:hAnsiTheme="minorHAnsi" w:cstheme="minorHAnsi"/>
          <w:sz w:val="22"/>
          <w:szCs w:val="22"/>
        </w:rPr>
        <w:t>Describe the process of fission in U-235.</w:t>
      </w:r>
    </w:p>
    <w:p w14:paraId="158840B6" w14:textId="77777777" w:rsidR="008B0398" w:rsidRPr="008B0398" w:rsidRDefault="008B0398" w:rsidP="00EF1DA2">
      <w:pPr>
        <w:tabs>
          <w:tab w:val="num" w:pos="720"/>
        </w:tabs>
        <w:spacing w:after="0"/>
        <w:rPr>
          <w:rFonts w:cstheme="minorHAnsi"/>
        </w:rPr>
      </w:pPr>
    </w:p>
    <w:p w14:paraId="0D26FD9E" w14:textId="285C72C0" w:rsidR="00385B04" w:rsidRDefault="00385B04" w:rsidP="00EF1DA2">
      <w:pPr>
        <w:tabs>
          <w:tab w:val="num" w:pos="720"/>
        </w:tabs>
        <w:spacing w:after="0"/>
        <w:rPr>
          <w:rFonts w:cstheme="minorHAnsi"/>
        </w:rPr>
      </w:pPr>
    </w:p>
    <w:p w14:paraId="7DAB029E" w14:textId="77777777" w:rsidR="00B97FB8" w:rsidRPr="008B0398" w:rsidRDefault="00B97FB8" w:rsidP="00EF1DA2">
      <w:pPr>
        <w:tabs>
          <w:tab w:val="num" w:pos="720"/>
        </w:tabs>
        <w:spacing w:after="0"/>
        <w:rPr>
          <w:rFonts w:cstheme="minorHAnsi"/>
        </w:rPr>
      </w:pPr>
    </w:p>
    <w:p w14:paraId="6076AAFF" w14:textId="77777777" w:rsidR="00CD1955" w:rsidRDefault="000811FD" w:rsidP="00CD1955">
      <w:pPr>
        <w:pStyle w:val="ListParagraph"/>
        <w:numPr>
          <w:ilvl w:val="0"/>
          <w:numId w:val="3"/>
        </w:numPr>
        <w:tabs>
          <w:tab w:val="num" w:pos="720"/>
        </w:tabs>
        <w:rPr>
          <w:rFonts w:asciiTheme="minorHAnsi" w:hAnsiTheme="minorHAnsi" w:cstheme="minorHAnsi"/>
          <w:sz w:val="22"/>
          <w:szCs w:val="22"/>
        </w:rPr>
      </w:pPr>
      <w:r w:rsidRPr="008B0398">
        <w:rPr>
          <w:rFonts w:asciiTheme="minorHAnsi" w:hAnsiTheme="minorHAnsi" w:cstheme="minorHAnsi"/>
          <w:sz w:val="22"/>
          <w:szCs w:val="22"/>
        </w:rPr>
        <w:t xml:space="preserve">If you start with a </w:t>
      </w:r>
      <w:r w:rsidR="0093291B">
        <w:rPr>
          <w:rFonts w:asciiTheme="minorHAnsi" w:hAnsiTheme="minorHAnsi" w:cstheme="minorHAnsi"/>
          <w:sz w:val="22"/>
          <w:szCs w:val="22"/>
        </w:rPr>
        <w:t xml:space="preserve">30 g </w:t>
      </w:r>
      <w:r w:rsidRPr="008B0398">
        <w:rPr>
          <w:rFonts w:asciiTheme="minorHAnsi" w:hAnsiTheme="minorHAnsi" w:cstheme="minorHAnsi"/>
          <w:sz w:val="22"/>
          <w:szCs w:val="22"/>
        </w:rPr>
        <w:t>sample of I-131, how many grams of I-131 would there be after 16 days?</w:t>
      </w:r>
    </w:p>
    <w:p w14:paraId="0B6F973D" w14:textId="1C2DEC9A" w:rsidR="00CD1955" w:rsidRDefault="00CD1955" w:rsidP="00CD1955">
      <w:pPr>
        <w:pStyle w:val="ListParagraph"/>
        <w:ind w:left="360"/>
        <w:rPr>
          <w:rFonts w:asciiTheme="minorHAnsi" w:hAnsiTheme="minorHAnsi" w:cstheme="minorHAnsi"/>
          <w:sz w:val="22"/>
          <w:szCs w:val="22"/>
        </w:rPr>
      </w:pPr>
    </w:p>
    <w:p w14:paraId="28DA7F14" w14:textId="5BE30FF4" w:rsidR="00CD1955" w:rsidRDefault="00CD1955" w:rsidP="00CD1955">
      <w:pPr>
        <w:pStyle w:val="ListParagraph"/>
        <w:ind w:left="360"/>
        <w:rPr>
          <w:rFonts w:asciiTheme="minorHAnsi" w:hAnsiTheme="minorHAnsi" w:cstheme="minorHAnsi"/>
          <w:sz w:val="22"/>
          <w:szCs w:val="22"/>
        </w:rPr>
      </w:pPr>
    </w:p>
    <w:p w14:paraId="30E7E5A6" w14:textId="77777777" w:rsidR="00CD1955" w:rsidRDefault="00CD1955" w:rsidP="00CD1955">
      <w:pPr>
        <w:pStyle w:val="ListParagraph"/>
        <w:ind w:left="360"/>
        <w:rPr>
          <w:rFonts w:asciiTheme="minorHAnsi" w:hAnsiTheme="minorHAnsi" w:cstheme="minorHAnsi"/>
          <w:sz w:val="22"/>
          <w:szCs w:val="22"/>
        </w:rPr>
      </w:pPr>
    </w:p>
    <w:p w14:paraId="55E2AE65" w14:textId="065F2734" w:rsidR="00CD1955" w:rsidRPr="00CD1955" w:rsidRDefault="00CD1955" w:rsidP="00CD1955">
      <w:pPr>
        <w:pStyle w:val="ListParagraph"/>
        <w:numPr>
          <w:ilvl w:val="0"/>
          <w:numId w:val="3"/>
        </w:numPr>
        <w:tabs>
          <w:tab w:val="num" w:pos="720"/>
        </w:tabs>
        <w:rPr>
          <w:rFonts w:asciiTheme="minorHAnsi" w:hAnsiTheme="minorHAnsi" w:cstheme="minorHAnsi"/>
          <w:sz w:val="22"/>
          <w:szCs w:val="22"/>
        </w:rPr>
      </w:pPr>
      <w:r w:rsidRPr="00CD1955">
        <w:rPr>
          <w:rFonts w:asciiTheme="minorHAnsi" w:hAnsiTheme="minorHAnsi" w:cstheme="minorHAnsi"/>
          <w:sz w:val="22"/>
          <w:szCs w:val="22"/>
        </w:rPr>
        <w:t>Explain how half a pound of U-235 can generate enough energy to power 400 average U.S. homes for a year.</w:t>
      </w:r>
    </w:p>
    <w:p w14:paraId="3540F4DE" w14:textId="750C28CB" w:rsidR="0000485C" w:rsidRDefault="0000485C" w:rsidP="00F3491C">
      <w:pPr>
        <w:tabs>
          <w:tab w:val="num" w:pos="720"/>
        </w:tabs>
        <w:spacing w:after="0"/>
        <w:rPr>
          <w:rFonts w:cstheme="minorHAnsi"/>
        </w:rPr>
      </w:pPr>
    </w:p>
    <w:p w14:paraId="6E85D813" w14:textId="0A05B546" w:rsidR="00EF1DA2" w:rsidRDefault="00EF1DA2" w:rsidP="00F3491C">
      <w:pPr>
        <w:tabs>
          <w:tab w:val="num" w:pos="720"/>
        </w:tabs>
        <w:spacing w:after="0"/>
        <w:rPr>
          <w:rFonts w:cstheme="minorHAnsi"/>
        </w:rPr>
      </w:pPr>
    </w:p>
    <w:p w14:paraId="55A73BC3" w14:textId="550ECF57" w:rsidR="0000485C" w:rsidRDefault="0000485C" w:rsidP="00F3491C">
      <w:pPr>
        <w:tabs>
          <w:tab w:val="num" w:pos="720"/>
        </w:tabs>
        <w:spacing w:after="0"/>
        <w:rPr>
          <w:rFonts w:cstheme="minorHAnsi"/>
        </w:rPr>
      </w:pPr>
    </w:p>
    <w:p w14:paraId="34352A87" w14:textId="77777777" w:rsidR="0000485C" w:rsidRPr="002C3551" w:rsidRDefault="0000485C" w:rsidP="00F3491C">
      <w:pPr>
        <w:tabs>
          <w:tab w:val="num" w:pos="720"/>
        </w:tabs>
        <w:spacing w:after="0"/>
        <w:rPr>
          <w:rFonts w:cstheme="minorHAnsi"/>
        </w:rPr>
      </w:pPr>
    </w:p>
    <w:p w14:paraId="3A0FC4F0" w14:textId="1807D076" w:rsidR="006E640B" w:rsidRPr="002C3551" w:rsidRDefault="006E640B" w:rsidP="00F45922">
      <w:pPr>
        <w:tabs>
          <w:tab w:val="center" w:pos="4500"/>
          <w:tab w:val="left" w:pos="5027"/>
        </w:tabs>
        <w:spacing w:before="240" w:after="600"/>
        <w:jc w:val="both"/>
        <w:rPr>
          <w:rFonts w:cstheme="minorHAnsi"/>
          <w:b/>
          <w:sz w:val="32"/>
          <w:szCs w:val="32"/>
        </w:rPr>
      </w:pPr>
      <w:r w:rsidRPr="002C3551">
        <w:rPr>
          <w:rFonts w:cstheme="minorHAnsi"/>
          <w:noProof/>
          <w:sz w:val="32"/>
          <w:szCs w:val="32"/>
        </w:rPr>
        <w:lastRenderedPageBreak/>
        <mc:AlternateContent>
          <mc:Choice Requires="wps">
            <w:drawing>
              <wp:anchor distT="0" distB="0" distL="114300" distR="114300" simplePos="0" relativeHeight="251714560" behindDoc="1" locked="0" layoutInCell="1" allowOverlap="1" wp14:anchorId="54CF0FDA" wp14:editId="2575BD67">
                <wp:simplePos x="0" y="0"/>
                <wp:positionH relativeFrom="margin">
                  <wp:align>center</wp:align>
                </wp:positionH>
                <wp:positionV relativeFrom="paragraph">
                  <wp:posOffset>314262</wp:posOffset>
                </wp:positionV>
                <wp:extent cx="7060565" cy="114300"/>
                <wp:effectExtent l="0" t="0" r="6985" b="0"/>
                <wp:wrapNone/>
                <wp:docPr id="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0565" cy="1143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6D899935" id="Rectangle 47" o:spid="_x0000_s1026" style="position:absolute;left:0;text-align:left;margin-left:0;margin-top:24.75pt;width:555.95pt;height:9pt;z-index:-251601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" fillcolor="#d8d8d8 [2732]" stroked="f" strokeweight=".5pt">
                <w10:wrap anchorx="margin"/>
              </v:rect>
            </w:pict>
          </mc:Fallback>
        </mc:AlternateContent>
      </w:r>
      <w:r w:rsidRPr="002C3551">
        <w:rPr>
          <w:rFonts w:cstheme="minorHAnsi"/>
          <w:b/>
          <w:sz w:val="32"/>
          <w:szCs w:val="32"/>
        </w:rPr>
        <w:t>Student Reading Comprehension Questions, cont.</w:t>
      </w:r>
    </w:p>
    <w:p w14:paraId="664A463A" w14:textId="194438D0" w:rsidR="00660002" w:rsidRPr="002C3551" w:rsidRDefault="00534990" w:rsidP="00660002">
      <w:pPr>
        <w:rPr>
          <w:rFonts w:cstheme="minorHAnsi"/>
          <w:b/>
          <w:color w:val="FF0000"/>
          <w:sz w:val="24"/>
          <w:szCs w:val="24"/>
          <w:u w:val="single"/>
        </w:rPr>
      </w:pPr>
      <w:r w:rsidRPr="002C3551">
        <w:rPr>
          <w:rFonts w:cstheme="minorHAnsi"/>
          <w:b/>
          <w:sz w:val="24"/>
          <w:szCs w:val="24"/>
          <w:u w:val="single"/>
        </w:rPr>
        <w:t>Questions for Further Learning</w:t>
      </w:r>
      <w:r w:rsidR="00F41D9C" w:rsidRPr="002C3551">
        <w:rPr>
          <w:rFonts w:cstheme="minorHAnsi"/>
          <w:b/>
          <w:sz w:val="24"/>
          <w:szCs w:val="24"/>
          <w:u w:val="single"/>
        </w:rPr>
        <w:t xml:space="preserve"> </w:t>
      </w:r>
    </w:p>
    <w:p w14:paraId="4A751E00" w14:textId="77A09D3A" w:rsidR="00660002" w:rsidRDefault="00660002" w:rsidP="00660002">
      <w:pPr>
        <w:spacing w:after="0"/>
        <w:rPr>
          <w:rFonts w:cstheme="minorHAnsi"/>
          <w:b/>
          <w:i/>
          <w:szCs w:val="24"/>
        </w:rPr>
      </w:pPr>
      <w:r w:rsidRPr="002C3551">
        <w:rPr>
          <w:rFonts w:cstheme="minorHAnsi"/>
          <w:b/>
          <w:i/>
          <w:szCs w:val="24"/>
        </w:rPr>
        <w:t>Write your answers on another piece of paper if needed.</w:t>
      </w:r>
    </w:p>
    <w:p w14:paraId="67BCC2E3" w14:textId="77777777" w:rsidR="009967AC" w:rsidRPr="005829A9" w:rsidRDefault="009967AC" w:rsidP="00660002">
      <w:pPr>
        <w:spacing w:after="0"/>
        <w:rPr>
          <w:rFonts w:cstheme="minorHAnsi"/>
          <w:b/>
          <w:i/>
          <w:szCs w:val="24"/>
        </w:rPr>
      </w:pPr>
    </w:p>
    <w:p w14:paraId="63413079" w14:textId="77777777" w:rsidR="00CD1955" w:rsidRPr="005829A9" w:rsidRDefault="00CD1955" w:rsidP="00CD1955">
      <w:pPr>
        <w:pStyle w:val="ListParagraph"/>
        <w:numPr>
          <w:ilvl w:val="0"/>
          <w:numId w:val="4"/>
        </w:numPr>
        <w:tabs>
          <w:tab w:val="num" w:pos="720"/>
        </w:tabs>
        <w:rPr>
          <w:rFonts w:asciiTheme="minorHAnsi" w:hAnsiTheme="minorHAnsi" w:cstheme="minorHAnsi"/>
          <w:sz w:val="22"/>
          <w:szCs w:val="22"/>
        </w:rPr>
      </w:pPr>
      <w:r>
        <w:rPr>
          <w:rFonts w:asciiTheme="minorHAnsi" w:hAnsiTheme="minorHAnsi" w:cstheme="minorHAnsi"/>
          <w:sz w:val="22"/>
          <w:szCs w:val="22"/>
        </w:rPr>
        <w:t xml:space="preserve">In 1979, the U.S. experienced a nuclear accident at Three Mile Island. Do some research and </w:t>
      </w:r>
      <w:proofErr w:type="gramStart"/>
      <w:r>
        <w:rPr>
          <w:rFonts w:asciiTheme="minorHAnsi" w:hAnsiTheme="minorHAnsi" w:cstheme="minorHAnsi"/>
          <w:sz w:val="22"/>
          <w:szCs w:val="22"/>
        </w:rPr>
        <w:t>compare and contrast</w:t>
      </w:r>
      <w:proofErr w:type="gramEnd"/>
      <w:r>
        <w:rPr>
          <w:rFonts w:asciiTheme="minorHAnsi" w:hAnsiTheme="minorHAnsi" w:cstheme="minorHAnsi"/>
          <w:sz w:val="22"/>
          <w:szCs w:val="22"/>
        </w:rPr>
        <w:t xml:space="preserve"> the two events.</w:t>
      </w:r>
    </w:p>
    <w:p w14:paraId="56ED79F5" w14:textId="77777777" w:rsidR="00CD1955" w:rsidRPr="005829A9" w:rsidRDefault="00CD1955" w:rsidP="00CD1955">
      <w:pPr>
        <w:tabs>
          <w:tab w:val="num" w:pos="720"/>
        </w:tabs>
        <w:rPr>
          <w:rFonts w:cstheme="minorHAnsi"/>
        </w:rPr>
      </w:pPr>
    </w:p>
    <w:p w14:paraId="067ECCC6" w14:textId="77777777" w:rsidR="00CD1955" w:rsidRPr="005829A9" w:rsidRDefault="00CD1955" w:rsidP="00CD1955">
      <w:pPr>
        <w:tabs>
          <w:tab w:val="num" w:pos="720"/>
        </w:tabs>
        <w:rPr>
          <w:rFonts w:cstheme="minorHAnsi"/>
        </w:rPr>
      </w:pPr>
    </w:p>
    <w:p w14:paraId="49826959" w14:textId="77777777" w:rsidR="00CD1955" w:rsidRPr="005829A9" w:rsidRDefault="00CD1955" w:rsidP="00CD1955">
      <w:pPr>
        <w:tabs>
          <w:tab w:val="num" w:pos="720"/>
        </w:tabs>
        <w:spacing w:after="0"/>
        <w:rPr>
          <w:rFonts w:cstheme="minorHAnsi"/>
        </w:rPr>
      </w:pPr>
    </w:p>
    <w:p w14:paraId="2B10559F" w14:textId="77777777" w:rsidR="00CD1955" w:rsidRPr="005829A9" w:rsidRDefault="00CD1955" w:rsidP="00CD1955">
      <w:pPr>
        <w:pStyle w:val="ListParagraph"/>
        <w:numPr>
          <w:ilvl w:val="0"/>
          <w:numId w:val="4"/>
        </w:numPr>
        <w:tabs>
          <w:tab w:val="num" w:pos="720"/>
        </w:tabs>
        <w:rPr>
          <w:rFonts w:asciiTheme="minorHAnsi" w:hAnsiTheme="minorHAnsi" w:cstheme="minorHAnsi"/>
          <w:sz w:val="22"/>
          <w:szCs w:val="22"/>
        </w:rPr>
      </w:pPr>
      <w:r>
        <w:rPr>
          <w:rFonts w:asciiTheme="minorHAnsi" w:hAnsiTheme="minorHAnsi" w:cstheme="minorHAnsi"/>
          <w:sz w:val="22"/>
          <w:szCs w:val="22"/>
        </w:rPr>
        <w:t>Th-232 undergoes decay by emitting the following particles: alpha, beta, beta, alpha, alpha, alpha, alpha, beta, beta, alpha</w:t>
      </w:r>
      <w:r w:rsidRPr="005829A9">
        <w:rPr>
          <w:rFonts w:asciiTheme="minorHAnsi" w:hAnsiTheme="minorHAnsi" w:cstheme="minorHAnsi"/>
          <w:sz w:val="22"/>
          <w:szCs w:val="22"/>
        </w:rPr>
        <w:t>.</w:t>
      </w:r>
      <w:r>
        <w:rPr>
          <w:rFonts w:asciiTheme="minorHAnsi" w:hAnsiTheme="minorHAnsi" w:cstheme="minorHAnsi"/>
          <w:sz w:val="22"/>
          <w:szCs w:val="22"/>
        </w:rPr>
        <w:t xml:space="preserve"> What is the resulting isotope? Write out the entire decay series.</w:t>
      </w:r>
    </w:p>
    <w:p w14:paraId="2CB189E2" w14:textId="5731AD29" w:rsidR="00CD1955" w:rsidRDefault="00CD1955" w:rsidP="00CD1955">
      <w:pPr>
        <w:tabs>
          <w:tab w:val="num" w:pos="720"/>
        </w:tabs>
        <w:rPr>
          <w:rFonts w:cstheme="minorHAnsi"/>
        </w:rPr>
      </w:pPr>
    </w:p>
    <w:p w14:paraId="27CCD5CA" w14:textId="5882D9B3" w:rsidR="00EF2A9C" w:rsidRDefault="00EF2A9C" w:rsidP="00CD1955">
      <w:pPr>
        <w:tabs>
          <w:tab w:val="num" w:pos="720"/>
        </w:tabs>
        <w:rPr>
          <w:rFonts w:cstheme="minorHAnsi"/>
        </w:rPr>
      </w:pPr>
    </w:p>
    <w:p w14:paraId="2EE67AE6" w14:textId="77777777" w:rsidR="00EF2A9C" w:rsidRPr="005829A9" w:rsidRDefault="00EF2A9C" w:rsidP="00CD1955">
      <w:pPr>
        <w:tabs>
          <w:tab w:val="num" w:pos="720"/>
        </w:tabs>
        <w:rPr>
          <w:rFonts w:cstheme="minorHAnsi"/>
        </w:rPr>
      </w:pPr>
    </w:p>
    <w:p w14:paraId="7C54B02D" w14:textId="77777777" w:rsidR="00CD1955" w:rsidRPr="005829A9" w:rsidRDefault="00CD1955" w:rsidP="00CD1955">
      <w:pPr>
        <w:pStyle w:val="ListParagraph"/>
        <w:numPr>
          <w:ilvl w:val="0"/>
          <w:numId w:val="4"/>
        </w:numPr>
        <w:tabs>
          <w:tab w:val="num" w:pos="720"/>
        </w:tabs>
        <w:rPr>
          <w:rFonts w:asciiTheme="minorHAnsi" w:hAnsiTheme="minorHAnsi" w:cstheme="minorHAnsi"/>
          <w:sz w:val="22"/>
          <w:szCs w:val="22"/>
        </w:rPr>
      </w:pPr>
      <w:r>
        <w:rPr>
          <w:rFonts w:asciiTheme="minorHAnsi" w:hAnsiTheme="minorHAnsi" w:cstheme="minorHAnsi"/>
          <w:sz w:val="22"/>
          <w:szCs w:val="22"/>
        </w:rPr>
        <w:t>Do some research to conclude why alpha radiation is dangerous when ingested, beta particles cause damage to skin, and gamma radiation damages human cells</w:t>
      </w:r>
      <w:r w:rsidRPr="005829A9">
        <w:rPr>
          <w:rFonts w:asciiTheme="minorHAnsi" w:hAnsiTheme="minorHAnsi" w:cstheme="minorHAnsi"/>
          <w:sz w:val="22"/>
          <w:szCs w:val="22"/>
        </w:rPr>
        <w:t>.</w:t>
      </w:r>
    </w:p>
    <w:p w14:paraId="33C43276" w14:textId="1587212B" w:rsidR="009967AC" w:rsidRDefault="009967AC" w:rsidP="009967AC">
      <w:pPr>
        <w:tabs>
          <w:tab w:val="num" w:pos="720"/>
        </w:tabs>
        <w:rPr>
          <w:rFonts w:cstheme="minorHAnsi"/>
        </w:rPr>
      </w:pPr>
    </w:p>
    <w:p w14:paraId="7C10240B" w14:textId="33306E3D" w:rsidR="00EF2A9C" w:rsidRDefault="00EF2A9C" w:rsidP="009967AC">
      <w:pPr>
        <w:tabs>
          <w:tab w:val="num" w:pos="720"/>
        </w:tabs>
        <w:rPr>
          <w:rFonts w:cstheme="minorHAnsi"/>
        </w:rPr>
      </w:pPr>
    </w:p>
    <w:p w14:paraId="6401F1E6" w14:textId="77777777" w:rsidR="00EF2A9C" w:rsidRPr="005829A9" w:rsidRDefault="00EF2A9C" w:rsidP="009967AC">
      <w:pPr>
        <w:tabs>
          <w:tab w:val="num" w:pos="720"/>
        </w:tabs>
        <w:rPr>
          <w:rFonts w:cstheme="minorHAnsi"/>
        </w:rPr>
      </w:pPr>
    </w:p>
    <w:p w14:paraId="46F8416F" w14:textId="77777777" w:rsidR="004071A3" w:rsidRPr="005829A9" w:rsidRDefault="004071A3" w:rsidP="004071A3">
      <w:pPr>
        <w:tabs>
          <w:tab w:val="num" w:pos="720"/>
        </w:tabs>
        <w:spacing w:after="0"/>
        <w:rPr>
          <w:rFonts w:cstheme="minorHAnsi"/>
        </w:rPr>
      </w:pPr>
    </w:p>
    <w:p w14:paraId="3CF32AEC" w14:textId="76601581" w:rsidR="004071A3" w:rsidRPr="005829A9" w:rsidRDefault="004071A3" w:rsidP="00962ADC">
      <w:pPr>
        <w:pStyle w:val="ListParagraph"/>
        <w:numPr>
          <w:ilvl w:val="0"/>
          <w:numId w:val="4"/>
        </w:numPr>
        <w:tabs>
          <w:tab w:val="num" w:pos="720"/>
        </w:tabs>
        <w:rPr>
          <w:rFonts w:asciiTheme="minorHAnsi" w:hAnsiTheme="minorHAnsi" w:cstheme="minorHAnsi"/>
          <w:sz w:val="22"/>
          <w:szCs w:val="22"/>
        </w:rPr>
      </w:pPr>
      <w:r w:rsidRPr="005829A9">
        <w:rPr>
          <w:rFonts w:asciiTheme="minorHAnsi" w:hAnsiTheme="minorHAnsi" w:cstheme="minorHAnsi"/>
          <w:sz w:val="22"/>
          <w:szCs w:val="22"/>
        </w:rPr>
        <w:t xml:space="preserve">Develop a list of at least three drawbacks and three benefits for using nuclear power as an energy source. Examine your list and explain </w:t>
      </w:r>
      <w:proofErr w:type="gramStart"/>
      <w:r w:rsidRPr="005829A9">
        <w:rPr>
          <w:rFonts w:asciiTheme="minorHAnsi" w:hAnsiTheme="minorHAnsi" w:cstheme="minorHAnsi"/>
          <w:sz w:val="22"/>
          <w:szCs w:val="22"/>
        </w:rPr>
        <w:t>whether or not</w:t>
      </w:r>
      <w:proofErr w:type="gramEnd"/>
      <w:r w:rsidRPr="005829A9">
        <w:rPr>
          <w:rFonts w:asciiTheme="minorHAnsi" w:hAnsiTheme="minorHAnsi" w:cstheme="minorHAnsi"/>
          <w:sz w:val="22"/>
          <w:szCs w:val="22"/>
        </w:rPr>
        <w:t xml:space="preserve"> we should continue to use nuclear power.</w:t>
      </w:r>
      <w:r w:rsidR="005306F8" w:rsidRPr="005829A9">
        <w:rPr>
          <w:rFonts w:asciiTheme="minorHAnsi" w:hAnsiTheme="minorHAnsi" w:cstheme="minorHAnsi"/>
          <w:sz w:val="22"/>
          <w:szCs w:val="22"/>
        </w:rPr>
        <w:t xml:space="preserve"> Read the </w:t>
      </w:r>
      <w:r w:rsidR="005306F8" w:rsidRPr="005829A9">
        <w:rPr>
          <w:rFonts w:asciiTheme="minorHAnsi" w:hAnsiTheme="minorHAnsi" w:cstheme="minorHAnsi"/>
          <w:i/>
          <w:sz w:val="22"/>
          <w:szCs w:val="22"/>
        </w:rPr>
        <w:t xml:space="preserve">Open for Discussion </w:t>
      </w:r>
      <w:r w:rsidR="005306F8" w:rsidRPr="005829A9">
        <w:rPr>
          <w:rFonts w:asciiTheme="minorHAnsi" w:hAnsiTheme="minorHAnsi" w:cstheme="minorHAnsi"/>
          <w:sz w:val="22"/>
          <w:szCs w:val="22"/>
        </w:rPr>
        <w:t>article in this issue to help you decide.</w:t>
      </w:r>
    </w:p>
    <w:p w14:paraId="7CFDE1E6" w14:textId="77777777" w:rsidR="00CF06BD" w:rsidRPr="005829A9" w:rsidRDefault="00CF06BD" w:rsidP="00660002">
      <w:pPr>
        <w:spacing w:after="0"/>
        <w:rPr>
          <w:rFonts w:cstheme="minorHAnsi"/>
          <w:b/>
          <w:i/>
          <w:szCs w:val="24"/>
        </w:rPr>
      </w:pPr>
    </w:p>
    <w:p w14:paraId="60237D7B" w14:textId="10DA0F9D" w:rsidR="009D2B7D" w:rsidRPr="002C3551" w:rsidRDefault="009D2B7D" w:rsidP="009D2B7D">
      <w:pPr>
        <w:rPr>
          <w:rFonts w:cstheme="minorHAnsi"/>
          <w:b/>
          <w:color w:val="ED7D31" w:themeColor="accent2"/>
          <w:sz w:val="24"/>
          <w:u w:val="single"/>
        </w:rPr>
      </w:pPr>
    </w:p>
    <w:p w14:paraId="1895A6FF" w14:textId="48EF11D7" w:rsidR="009D2B7D" w:rsidRPr="002C3551" w:rsidRDefault="009D2B7D" w:rsidP="009D2B7D">
      <w:pPr>
        <w:rPr>
          <w:rFonts w:cstheme="minorHAnsi"/>
          <w:b/>
          <w:color w:val="ED7D31" w:themeColor="accent2"/>
          <w:sz w:val="24"/>
          <w:u w:val="single"/>
        </w:rPr>
      </w:pPr>
    </w:p>
    <w:p w14:paraId="168C5367" w14:textId="77777777" w:rsidR="009D2B7D" w:rsidRPr="002C3551" w:rsidRDefault="009D2B7D" w:rsidP="009D2B7D">
      <w:pPr>
        <w:rPr>
          <w:rFonts w:cstheme="minorHAnsi"/>
          <w:b/>
          <w:color w:val="ED7D31" w:themeColor="accent2"/>
          <w:sz w:val="24"/>
          <w:u w:val="single"/>
        </w:rPr>
      </w:pPr>
    </w:p>
    <w:p w14:paraId="7AB08509" w14:textId="77777777" w:rsidR="00D00CA0" w:rsidRPr="002C3551" w:rsidRDefault="00D00CA0" w:rsidP="009D2B7D">
      <w:pPr>
        <w:pStyle w:val="Heading1"/>
        <w:rPr>
          <w:i/>
        </w:rPr>
      </w:pPr>
      <w:bookmarkStart w:id="10" w:name="_Graphic_Organizer"/>
      <w:bookmarkStart w:id="11" w:name="_Toc212568387"/>
      <w:bookmarkStart w:id="12" w:name="_Toc7182679"/>
      <w:bookmarkEnd w:id="10"/>
      <w:r w:rsidRPr="002C3551">
        <w:br w:type="column"/>
      </w:r>
      <w:bookmarkStart w:id="13" w:name="_Toc7182677"/>
      <w:r w:rsidRPr="002C3551">
        <w:rPr>
          <w:noProof/>
        </w:rPr>
        <w:lastRenderedPageBreak/>
        <mc:AlternateContent>
          <mc:Choice Requires="wps">
            <w:drawing>
              <wp:anchor distT="0" distB="0" distL="114300" distR="114300" simplePos="0" relativeHeight="251725824" behindDoc="0" locked="0" layoutInCell="1" allowOverlap="1" wp14:anchorId="0E744454" wp14:editId="1E03FC70">
                <wp:simplePos x="0" y="0"/>
                <wp:positionH relativeFrom="column">
                  <wp:posOffset>3278695</wp:posOffset>
                </wp:positionH>
                <wp:positionV relativeFrom="page">
                  <wp:posOffset>720725</wp:posOffset>
                </wp:positionV>
                <wp:extent cx="2903220" cy="330200"/>
                <wp:effectExtent l="0" t="0" r="0" b="0"/>
                <wp:wrapSquare wrapText="bothSides"/>
                <wp:docPr id="49" name="Text Box 49"/>
                <wp:cNvGraphicFramePr/>
                <a:graphic xmlns:a="http://schemas.openxmlformats.org/drawingml/2006/main">
                  <a:graphicData uri="http://schemas.microsoft.com/office/word/2010/wordprocessingShape">
                    <wps:wsp>
                      <wps:cNvSpPr txBox="1"/>
                      <wps:spPr>
                        <a:xfrm>
                          <a:off x="0" y="0"/>
                          <a:ext cx="2903220" cy="330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9CC1F0" w14:textId="77777777" w:rsidR="00D00CA0" w:rsidRDefault="00D00CA0" w:rsidP="00D00CA0">
                            <w:pPr>
                              <w:spacing w:after="360"/>
                              <w:jc w:val="right"/>
                              <w:rPr>
                                <w:rFonts w:ascii="Arial" w:hAnsi="Arial" w:cs="Arial"/>
                                <w:sz w:val="20"/>
                              </w:rPr>
                            </w:pPr>
                            <w:r>
                              <w:rPr>
                                <w:rFonts w:ascii="Arial" w:hAnsi="Arial" w:cs="Arial"/>
                                <w:sz w:val="20"/>
                              </w:rPr>
                              <w:t>Name: 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44454" id="Text Box 49" o:spid="_x0000_s1028" type="#_x0000_t202" style="position:absolute;margin-left:258.15pt;margin-top:56.75pt;width:228.6pt;height:2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" filled="f" stroked="f">
                <v:textbox>
                  <w:txbxContent>
                    <w:p w14:paraId="419CC1F0" w14:textId="77777777" w:rsidR="00D00CA0" w:rsidRDefault="00D00CA0" w:rsidP="00D00CA0">
                      <w:pPr>
                        <w:spacing w:after="360"/>
                        <w:jc w:val="right"/>
                        <w:rPr>
                          <w:rFonts w:ascii="Arial" w:hAnsi="Arial" w:cs="Arial"/>
                          <w:sz w:val="20"/>
                        </w:rPr>
                      </w:pPr>
                      <w:r>
                        <w:rPr>
                          <w:rFonts w:ascii="Arial" w:hAnsi="Arial" w:cs="Arial"/>
                          <w:sz w:val="20"/>
                        </w:rPr>
                        <w:t>Name: ______________________________</w:t>
                      </w:r>
                    </w:p>
                  </w:txbxContent>
                </v:textbox>
                <w10:wrap type="square" anchory="page"/>
              </v:shape>
            </w:pict>
          </mc:Fallback>
        </mc:AlternateContent>
      </w:r>
      <w:r w:rsidRPr="002C3551">
        <w:rPr>
          <w:noProof/>
        </w:rPr>
        <mc:AlternateContent>
          <mc:Choice Requires="wps">
            <w:drawing>
              <wp:anchor distT="0" distB="0" distL="114300" distR="114300" simplePos="0" relativeHeight="251728896" behindDoc="1" locked="0" layoutInCell="1" allowOverlap="1" wp14:anchorId="21569832" wp14:editId="12197974">
                <wp:simplePos x="0" y="0"/>
                <wp:positionH relativeFrom="margin">
                  <wp:align>center</wp:align>
                </wp:positionH>
                <wp:positionV relativeFrom="paragraph">
                  <wp:posOffset>326835</wp:posOffset>
                </wp:positionV>
                <wp:extent cx="7060565" cy="114300"/>
                <wp:effectExtent l="0" t="0" r="6985" b="0"/>
                <wp:wrapNone/>
                <wp:docPr id="4" name="Rectangle 4"/>
                <wp:cNvGraphicFramePr/>
                <a:graphic xmlns:a="http://schemas.openxmlformats.org/drawingml/2006/main">
                  <a:graphicData uri="http://schemas.microsoft.com/office/word/2010/wordprocessingShape">
                    <wps:wsp>
                      <wps:cNvSpPr/>
                      <wps:spPr>
                        <a:xfrm>
                          <a:off x="0" y="0"/>
                          <a:ext cx="7060565" cy="1143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7F4FA1CE" id="Rectangle 4" o:spid="_x0000_s1026" style="position:absolute;left:0;text-align:left;margin-left:0;margin-top:25.75pt;width:555.95pt;height:9pt;z-index:-251587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" fillcolor="#d8d8d8 [2732]" stroked="f" strokeweight=".5pt">
                <w10:wrap anchorx="margin"/>
              </v:rect>
            </w:pict>
          </mc:Fallback>
        </mc:AlternateContent>
      </w:r>
      <w:r w:rsidRPr="002C3551">
        <w:t>Graphic Organizer</w:t>
      </w:r>
      <w:bookmarkEnd w:id="13"/>
    </w:p>
    <w:p w14:paraId="44B2CC52" w14:textId="21B9DABE" w:rsidR="00405F0C" w:rsidRDefault="00405F0C" w:rsidP="00405F0C">
      <w:pPr>
        <w:rPr>
          <w:rFonts w:cstheme="minorHAnsi"/>
        </w:rPr>
      </w:pPr>
      <w:r w:rsidRPr="00405F0C">
        <w:rPr>
          <w:rFonts w:cstheme="minorHAnsi"/>
          <w:b/>
        </w:rPr>
        <w:t>Directions</w:t>
      </w:r>
      <w:r w:rsidRPr="00405F0C">
        <w:rPr>
          <w:rFonts w:cstheme="minorHAnsi"/>
        </w:rPr>
        <w:t>: As you read, complete the graphic organizer below to describe what happened during and after the explosion of the nuclear power plant at Chernobyl.</w:t>
      </w:r>
    </w:p>
    <w:p w14:paraId="720981B6" w14:textId="77777777" w:rsidR="00896052" w:rsidRPr="00405F0C" w:rsidRDefault="00896052" w:rsidP="00405F0C">
      <w:pPr>
        <w:rPr>
          <w:rFonts w:cstheme="minorHAnsi"/>
        </w:rPr>
      </w:pPr>
    </w:p>
    <w:tbl>
      <w:tblPr>
        <w:tblStyle w:val="TableGrid"/>
        <w:tblW w:w="10255" w:type="dxa"/>
        <w:tblLook w:val="04A0" w:firstRow="1" w:lastRow="0" w:firstColumn="1" w:lastColumn="0" w:noHBand="0" w:noVBand="1"/>
      </w:tblPr>
      <w:tblGrid>
        <w:gridCol w:w="1975"/>
        <w:gridCol w:w="8280"/>
      </w:tblGrid>
      <w:tr w:rsidR="00405F0C" w:rsidRPr="00405F0C" w14:paraId="1B801C7A" w14:textId="77777777" w:rsidTr="00405F0C">
        <w:tc>
          <w:tcPr>
            <w:tcW w:w="1975" w:type="dxa"/>
            <w:shd w:val="clear" w:color="auto" w:fill="DEEAF6" w:themeFill="accent1" w:themeFillTint="33"/>
            <w:vAlign w:val="center"/>
          </w:tcPr>
          <w:p w14:paraId="532C1886" w14:textId="77777777" w:rsidR="00405F0C" w:rsidRPr="00405F0C" w:rsidRDefault="00405F0C" w:rsidP="001D5849">
            <w:pPr>
              <w:jc w:val="center"/>
              <w:rPr>
                <w:rFonts w:asciiTheme="minorHAnsi" w:hAnsiTheme="minorHAnsi" w:cstheme="minorHAnsi"/>
                <w:b/>
              </w:rPr>
            </w:pPr>
          </w:p>
        </w:tc>
        <w:tc>
          <w:tcPr>
            <w:tcW w:w="8280" w:type="dxa"/>
            <w:shd w:val="clear" w:color="auto" w:fill="DEEAF6" w:themeFill="accent1" w:themeFillTint="33"/>
            <w:vAlign w:val="center"/>
          </w:tcPr>
          <w:p w14:paraId="5DB59E20" w14:textId="77777777" w:rsidR="00405F0C" w:rsidRPr="00405F0C" w:rsidRDefault="00405F0C" w:rsidP="001D5849">
            <w:pPr>
              <w:jc w:val="center"/>
              <w:rPr>
                <w:rFonts w:asciiTheme="minorHAnsi" w:hAnsiTheme="minorHAnsi" w:cstheme="minorHAnsi"/>
                <w:b/>
              </w:rPr>
            </w:pPr>
            <w:r w:rsidRPr="00405F0C">
              <w:rPr>
                <w:rFonts w:asciiTheme="minorHAnsi" w:hAnsiTheme="minorHAnsi" w:cstheme="minorHAnsi"/>
                <w:b/>
                <w:sz w:val="22"/>
              </w:rPr>
              <w:t>Nuclear Explosion at Chernobyl</w:t>
            </w:r>
          </w:p>
        </w:tc>
      </w:tr>
      <w:tr w:rsidR="00405F0C" w:rsidRPr="00405F0C" w14:paraId="5C628AF3" w14:textId="77777777" w:rsidTr="00405F0C">
        <w:trPr>
          <w:trHeight w:val="1426"/>
        </w:trPr>
        <w:tc>
          <w:tcPr>
            <w:tcW w:w="1975" w:type="dxa"/>
            <w:vAlign w:val="center"/>
          </w:tcPr>
          <w:p w14:paraId="1CD1288C" w14:textId="77777777" w:rsidR="00405F0C" w:rsidRPr="00405F0C" w:rsidRDefault="00405F0C" w:rsidP="001D5849">
            <w:pPr>
              <w:rPr>
                <w:rFonts w:asciiTheme="minorHAnsi" w:hAnsiTheme="minorHAnsi" w:cstheme="minorHAnsi"/>
                <w:b/>
                <w:sz w:val="22"/>
                <w:szCs w:val="22"/>
              </w:rPr>
            </w:pPr>
            <w:r w:rsidRPr="00405F0C">
              <w:rPr>
                <w:rFonts w:asciiTheme="minorHAnsi" w:hAnsiTheme="minorHAnsi" w:cstheme="minorHAnsi"/>
                <w:b/>
                <w:sz w:val="22"/>
                <w:szCs w:val="22"/>
              </w:rPr>
              <w:t>When did it happen?</w:t>
            </w:r>
          </w:p>
        </w:tc>
        <w:tc>
          <w:tcPr>
            <w:tcW w:w="8280" w:type="dxa"/>
            <w:vAlign w:val="center"/>
          </w:tcPr>
          <w:p w14:paraId="1F0D4D7E" w14:textId="77777777" w:rsidR="00405F0C" w:rsidRPr="00405F0C" w:rsidRDefault="00405F0C" w:rsidP="001D5849">
            <w:pPr>
              <w:rPr>
                <w:rFonts w:asciiTheme="minorHAnsi" w:hAnsiTheme="minorHAnsi" w:cstheme="minorHAnsi"/>
                <w:b/>
                <w:sz w:val="22"/>
                <w:szCs w:val="22"/>
              </w:rPr>
            </w:pPr>
          </w:p>
        </w:tc>
      </w:tr>
      <w:tr w:rsidR="00405F0C" w:rsidRPr="00405F0C" w14:paraId="50DE39ED" w14:textId="77777777" w:rsidTr="00405F0C">
        <w:trPr>
          <w:trHeight w:val="1426"/>
        </w:trPr>
        <w:tc>
          <w:tcPr>
            <w:tcW w:w="1975" w:type="dxa"/>
            <w:vAlign w:val="center"/>
          </w:tcPr>
          <w:p w14:paraId="4B79849D" w14:textId="77777777" w:rsidR="00405F0C" w:rsidRPr="00405F0C" w:rsidRDefault="00405F0C" w:rsidP="001D5849">
            <w:pPr>
              <w:rPr>
                <w:rFonts w:asciiTheme="minorHAnsi" w:hAnsiTheme="minorHAnsi" w:cstheme="minorHAnsi"/>
                <w:b/>
                <w:sz w:val="22"/>
                <w:szCs w:val="22"/>
              </w:rPr>
            </w:pPr>
            <w:r w:rsidRPr="00405F0C">
              <w:rPr>
                <w:rFonts w:asciiTheme="minorHAnsi" w:hAnsiTheme="minorHAnsi" w:cstheme="minorHAnsi"/>
                <w:b/>
                <w:sz w:val="22"/>
                <w:szCs w:val="22"/>
              </w:rPr>
              <w:t>Where did it happen?</w:t>
            </w:r>
          </w:p>
        </w:tc>
        <w:tc>
          <w:tcPr>
            <w:tcW w:w="8280" w:type="dxa"/>
            <w:vAlign w:val="center"/>
          </w:tcPr>
          <w:p w14:paraId="0FE149F0" w14:textId="77777777" w:rsidR="00405F0C" w:rsidRPr="00405F0C" w:rsidRDefault="00405F0C" w:rsidP="001D5849">
            <w:pPr>
              <w:rPr>
                <w:rFonts w:asciiTheme="minorHAnsi" w:hAnsiTheme="minorHAnsi" w:cstheme="minorHAnsi"/>
                <w:b/>
                <w:sz w:val="22"/>
                <w:szCs w:val="22"/>
              </w:rPr>
            </w:pPr>
          </w:p>
        </w:tc>
      </w:tr>
      <w:tr w:rsidR="00405F0C" w:rsidRPr="00405F0C" w14:paraId="04B5E5DA" w14:textId="77777777" w:rsidTr="00405F0C">
        <w:trPr>
          <w:trHeight w:val="1426"/>
        </w:trPr>
        <w:tc>
          <w:tcPr>
            <w:tcW w:w="1975" w:type="dxa"/>
            <w:vAlign w:val="center"/>
          </w:tcPr>
          <w:p w14:paraId="78612CB5" w14:textId="77777777" w:rsidR="00405F0C" w:rsidRPr="00405F0C" w:rsidRDefault="00405F0C" w:rsidP="001D5849">
            <w:pPr>
              <w:rPr>
                <w:rFonts w:asciiTheme="minorHAnsi" w:hAnsiTheme="minorHAnsi" w:cstheme="minorHAnsi"/>
                <w:b/>
                <w:sz w:val="22"/>
                <w:szCs w:val="22"/>
              </w:rPr>
            </w:pPr>
            <w:r w:rsidRPr="00405F0C">
              <w:rPr>
                <w:rFonts w:asciiTheme="minorHAnsi" w:hAnsiTheme="minorHAnsi" w:cstheme="minorHAnsi"/>
                <w:b/>
                <w:sz w:val="22"/>
                <w:szCs w:val="22"/>
              </w:rPr>
              <w:t>What happened?</w:t>
            </w:r>
          </w:p>
        </w:tc>
        <w:tc>
          <w:tcPr>
            <w:tcW w:w="8280" w:type="dxa"/>
            <w:vAlign w:val="center"/>
          </w:tcPr>
          <w:p w14:paraId="42FD265F" w14:textId="77777777" w:rsidR="00405F0C" w:rsidRPr="00405F0C" w:rsidRDefault="00405F0C" w:rsidP="001D5849">
            <w:pPr>
              <w:rPr>
                <w:rFonts w:asciiTheme="minorHAnsi" w:hAnsiTheme="minorHAnsi" w:cstheme="minorHAnsi"/>
                <w:b/>
                <w:sz w:val="22"/>
                <w:szCs w:val="22"/>
              </w:rPr>
            </w:pPr>
          </w:p>
        </w:tc>
      </w:tr>
      <w:tr w:rsidR="00405F0C" w:rsidRPr="00405F0C" w14:paraId="3845456A" w14:textId="77777777" w:rsidTr="00405F0C">
        <w:trPr>
          <w:trHeight w:val="1426"/>
        </w:trPr>
        <w:tc>
          <w:tcPr>
            <w:tcW w:w="1975" w:type="dxa"/>
            <w:vAlign w:val="center"/>
          </w:tcPr>
          <w:p w14:paraId="513F9FC8" w14:textId="77777777" w:rsidR="00405F0C" w:rsidRPr="00405F0C" w:rsidRDefault="00405F0C" w:rsidP="001D5849">
            <w:pPr>
              <w:rPr>
                <w:rFonts w:asciiTheme="minorHAnsi" w:hAnsiTheme="minorHAnsi" w:cstheme="minorHAnsi"/>
                <w:b/>
                <w:sz w:val="22"/>
                <w:szCs w:val="22"/>
              </w:rPr>
            </w:pPr>
            <w:r w:rsidRPr="00405F0C">
              <w:rPr>
                <w:rFonts w:asciiTheme="minorHAnsi" w:hAnsiTheme="minorHAnsi" w:cstheme="minorHAnsi"/>
                <w:b/>
                <w:sz w:val="22"/>
                <w:szCs w:val="22"/>
              </w:rPr>
              <w:t>How could the explosion have been prevented?</w:t>
            </w:r>
          </w:p>
        </w:tc>
        <w:tc>
          <w:tcPr>
            <w:tcW w:w="8280" w:type="dxa"/>
            <w:vAlign w:val="center"/>
          </w:tcPr>
          <w:p w14:paraId="10E18F5B" w14:textId="77777777" w:rsidR="00405F0C" w:rsidRPr="00405F0C" w:rsidRDefault="00405F0C" w:rsidP="001D5849">
            <w:pPr>
              <w:rPr>
                <w:rFonts w:asciiTheme="minorHAnsi" w:hAnsiTheme="minorHAnsi" w:cstheme="minorHAnsi"/>
                <w:b/>
                <w:sz w:val="22"/>
                <w:szCs w:val="22"/>
              </w:rPr>
            </w:pPr>
          </w:p>
        </w:tc>
      </w:tr>
      <w:tr w:rsidR="00405F0C" w:rsidRPr="00405F0C" w14:paraId="6380781F" w14:textId="77777777" w:rsidTr="00405F0C">
        <w:trPr>
          <w:trHeight w:val="1426"/>
        </w:trPr>
        <w:tc>
          <w:tcPr>
            <w:tcW w:w="1975" w:type="dxa"/>
            <w:vAlign w:val="center"/>
          </w:tcPr>
          <w:p w14:paraId="5484C58E" w14:textId="77777777" w:rsidR="00405F0C" w:rsidRPr="00405F0C" w:rsidRDefault="00405F0C" w:rsidP="001D5849">
            <w:pPr>
              <w:rPr>
                <w:rFonts w:asciiTheme="minorHAnsi" w:hAnsiTheme="minorHAnsi" w:cstheme="minorHAnsi"/>
                <w:b/>
                <w:sz w:val="22"/>
                <w:szCs w:val="22"/>
              </w:rPr>
            </w:pPr>
            <w:r w:rsidRPr="00405F0C">
              <w:rPr>
                <w:rFonts w:asciiTheme="minorHAnsi" w:hAnsiTheme="minorHAnsi" w:cstheme="minorHAnsi"/>
                <w:b/>
                <w:sz w:val="22"/>
                <w:szCs w:val="22"/>
              </w:rPr>
              <w:t>What radioisotopes were produced?</w:t>
            </w:r>
          </w:p>
        </w:tc>
        <w:tc>
          <w:tcPr>
            <w:tcW w:w="8280" w:type="dxa"/>
            <w:vAlign w:val="center"/>
          </w:tcPr>
          <w:p w14:paraId="049BAE75" w14:textId="77777777" w:rsidR="00405F0C" w:rsidRPr="00405F0C" w:rsidRDefault="00405F0C" w:rsidP="001D5849">
            <w:pPr>
              <w:rPr>
                <w:rFonts w:asciiTheme="minorHAnsi" w:hAnsiTheme="minorHAnsi" w:cstheme="minorHAnsi"/>
                <w:b/>
                <w:sz w:val="22"/>
                <w:szCs w:val="22"/>
              </w:rPr>
            </w:pPr>
          </w:p>
        </w:tc>
      </w:tr>
      <w:tr w:rsidR="00405F0C" w:rsidRPr="00405F0C" w14:paraId="650E3E21" w14:textId="77777777" w:rsidTr="00405F0C">
        <w:trPr>
          <w:trHeight w:val="1426"/>
        </w:trPr>
        <w:tc>
          <w:tcPr>
            <w:tcW w:w="1975" w:type="dxa"/>
            <w:vAlign w:val="center"/>
          </w:tcPr>
          <w:p w14:paraId="528D3140" w14:textId="3A04C4BC" w:rsidR="003753E8" w:rsidRPr="00405F0C" w:rsidRDefault="003753E8" w:rsidP="001D5849">
            <w:pPr>
              <w:rPr>
                <w:rFonts w:asciiTheme="minorHAnsi" w:hAnsiTheme="minorHAnsi" w:cstheme="minorHAnsi"/>
                <w:b/>
                <w:sz w:val="22"/>
                <w:szCs w:val="22"/>
              </w:rPr>
            </w:pPr>
            <w:r>
              <w:rPr>
                <w:rFonts w:asciiTheme="minorHAnsi" w:hAnsiTheme="minorHAnsi" w:cstheme="minorHAnsi"/>
                <w:b/>
                <w:sz w:val="22"/>
                <w:szCs w:val="22"/>
              </w:rPr>
              <w:t>What kind of radiation was emitted?</w:t>
            </w:r>
          </w:p>
        </w:tc>
        <w:tc>
          <w:tcPr>
            <w:tcW w:w="8280" w:type="dxa"/>
            <w:vAlign w:val="center"/>
          </w:tcPr>
          <w:p w14:paraId="0DA744FC" w14:textId="77777777" w:rsidR="00405F0C" w:rsidRPr="00405F0C" w:rsidRDefault="00405F0C" w:rsidP="001D5849">
            <w:pPr>
              <w:rPr>
                <w:rFonts w:asciiTheme="minorHAnsi" w:hAnsiTheme="minorHAnsi" w:cstheme="minorHAnsi"/>
                <w:b/>
                <w:sz w:val="22"/>
                <w:szCs w:val="22"/>
              </w:rPr>
            </w:pPr>
          </w:p>
        </w:tc>
      </w:tr>
      <w:tr w:rsidR="00405F0C" w:rsidRPr="00405F0C" w14:paraId="6806A66C" w14:textId="77777777" w:rsidTr="00405F0C">
        <w:trPr>
          <w:trHeight w:val="1426"/>
        </w:trPr>
        <w:tc>
          <w:tcPr>
            <w:tcW w:w="1975" w:type="dxa"/>
            <w:vAlign w:val="center"/>
          </w:tcPr>
          <w:p w14:paraId="6E7255DF" w14:textId="77777777" w:rsidR="00405F0C" w:rsidRPr="00405F0C" w:rsidRDefault="00405F0C" w:rsidP="001D5849">
            <w:pPr>
              <w:rPr>
                <w:rFonts w:asciiTheme="minorHAnsi" w:hAnsiTheme="minorHAnsi" w:cstheme="minorHAnsi"/>
                <w:b/>
                <w:sz w:val="22"/>
                <w:szCs w:val="22"/>
              </w:rPr>
            </w:pPr>
            <w:r w:rsidRPr="00405F0C">
              <w:rPr>
                <w:rFonts w:asciiTheme="minorHAnsi" w:hAnsiTheme="minorHAnsi" w:cstheme="minorHAnsi"/>
                <w:b/>
                <w:sz w:val="22"/>
                <w:szCs w:val="22"/>
              </w:rPr>
              <w:t>How were human beings affected?</w:t>
            </w:r>
          </w:p>
        </w:tc>
        <w:tc>
          <w:tcPr>
            <w:tcW w:w="8280" w:type="dxa"/>
            <w:vAlign w:val="center"/>
          </w:tcPr>
          <w:p w14:paraId="33553CB4" w14:textId="77777777" w:rsidR="00405F0C" w:rsidRPr="00405F0C" w:rsidRDefault="00405F0C" w:rsidP="001D5849">
            <w:pPr>
              <w:rPr>
                <w:rFonts w:asciiTheme="minorHAnsi" w:hAnsiTheme="minorHAnsi" w:cstheme="minorHAnsi"/>
                <w:b/>
                <w:sz w:val="22"/>
                <w:szCs w:val="22"/>
              </w:rPr>
            </w:pPr>
          </w:p>
        </w:tc>
      </w:tr>
    </w:tbl>
    <w:p w14:paraId="52A8CD56" w14:textId="77777777" w:rsidR="003753E8" w:rsidRDefault="003753E8" w:rsidP="00046048">
      <w:pPr>
        <w:rPr>
          <w:rFonts w:cstheme="minorHAnsi"/>
          <w:b/>
        </w:rPr>
      </w:pPr>
    </w:p>
    <w:p w14:paraId="6B83D28B" w14:textId="31A99AEA" w:rsidR="00046048" w:rsidRPr="002C3551" w:rsidRDefault="00405F0C" w:rsidP="00046048">
      <w:pPr>
        <w:rPr>
          <w:rFonts w:eastAsia="Times New Roman" w:cstheme="minorHAnsi"/>
          <w:b/>
          <w:bCs/>
          <w:noProof/>
          <w:sz w:val="40"/>
          <w:szCs w:val="32"/>
        </w:rPr>
      </w:pPr>
      <w:r w:rsidRPr="00405F0C">
        <w:rPr>
          <w:rFonts w:cstheme="minorHAnsi"/>
          <w:b/>
        </w:rPr>
        <w:t>Summary:</w:t>
      </w:r>
      <w:r w:rsidRPr="00405F0C">
        <w:rPr>
          <w:rFonts w:cstheme="minorHAnsi"/>
        </w:rPr>
        <w:t xml:space="preserve"> In the space below, or on the back of this paper, write three new things you learned about nuclear power plants and/or nuclear radiation.</w:t>
      </w:r>
      <w:r w:rsidR="00046048" w:rsidRPr="002C3551">
        <w:rPr>
          <w:rFonts w:eastAsia="Times New Roman" w:cstheme="minorHAnsi"/>
          <w:b/>
          <w:bCs/>
          <w:noProof/>
          <w:sz w:val="40"/>
          <w:szCs w:val="32"/>
        </w:rPr>
        <w:br w:type="page"/>
      </w:r>
    </w:p>
    <w:p w14:paraId="1B598621" w14:textId="48B6AC7E" w:rsidR="00034F45" w:rsidRPr="002C3551" w:rsidRDefault="00034F45" w:rsidP="00C0528A">
      <w:pPr>
        <w:pStyle w:val="Heading1"/>
        <w:rPr>
          <w:rFonts w:asciiTheme="minorHAnsi" w:hAnsiTheme="minorHAnsi"/>
        </w:rPr>
      </w:pPr>
      <w:bookmarkStart w:id="14" w:name="_Answers_to_Reading"/>
      <w:bookmarkEnd w:id="14"/>
      <w:r w:rsidRPr="002C3551">
        <w:rPr>
          <w:rFonts w:asciiTheme="minorHAnsi" w:hAnsiTheme="minorHAnsi"/>
        </w:rPr>
        <w:lastRenderedPageBreak/>
        <w:t>Answers to Reading Comprehension Questions</w:t>
      </w:r>
      <w:bookmarkEnd w:id="11"/>
      <w:bookmarkEnd w:id="12"/>
      <w:r w:rsidR="00D00CA0" w:rsidRPr="002C3551">
        <w:rPr>
          <w:rFonts w:asciiTheme="minorHAnsi" w:hAnsiTheme="minorHAnsi"/>
        </w:rPr>
        <w:t xml:space="preserve"> &amp; Graphic </w:t>
      </w:r>
      <w:r w:rsidR="00C0528A" w:rsidRPr="002C3551">
        <w:rPr>
          <w:rFonts w:asciiTheme="minorHAnsi" w:hAnsiTheme="minorHAnsi"/>
          <w:noProof/>
          <w:sz w:val="28"/>
        </w:rPr>
        <mc:AlternateContent>
          <mc:Choice Requires="wps">
            <w:drawing>
              <wp:anchor distT="0" distB="0" distL="114300" distR="114300" simplePos="0" relativeHeight="251692032" behindDoc="1" locked="0" layoutInCell="1" allowOverlap="1" wp14:anchorId="10AFC7B0" wp14:editId="23B31D80">
                <wp:simplePos x="0" y="0"/>
                <wp:positionH relativeFrom="margin">
                  <wp:posOffset>-333375</wp:posOffset>
                </wp:positionH>
                <wp:positionV relativeFrom="paragraph">
                  <wp:posOffset>626555</wp:posOffset>
                </wp:positionV>
                <wp:extent cx="7060565" cy="114300"/>
                <wp:effectExtent l="0" t="0" r="6985" b="0"/>
                <wp:wrapNone/>
                <wp:docPr id="12" name="Rectangle 12"/>
                <wp:cNvGraphicFramePr/>
                <a:graphic xmlns:a="http://schemas.openxmlformats.org/drawingml/2006/main">
                  <a:graphicData uri="http://schemas.microsoft.com/office/word/2010/wordprocessingShape">
                    <wps:wsp>
                      <wps:cNvSpPr/>
                      <wps:spPr>
                        <a:xfrm>
                          <a:off x="0" y="0"/>
                          <a:ext cx="7060565" cy="1143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6A5D503D" id="Rectangle 12" o:spid="_x0000_s1026" style="position:absolute;left:0;text-align:left;margin-left:-26.25pt;margin-top:49.35pt;width:555.95pt;height:9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" fillcolor="#d8d8d8 [2732]" stroked="f" strokeweight=".5pt">
                <w10:wrap anchorx="margin"/>
              </v:rect>
            </w:pict>
          </mc:Fallback>
        </mc:AlternateContent>
      </w:r>
      <w:r w:rsidR="00D00CA0" w:rsidRPr="002C3551">
        <w:rPr>
          <w:rFonts w:asciiTheme="minorHAnsi" w:hAnsiTheme="minorHAnsi"/>
        </w:rPr>
        <w:t>Organizer Rubric</w:t>
      </w:r>
    </w:p>
    <w:bookmarkEnd w:id="0"/>
    <w:bookmarkEnd w:id="1"/>
    <w:bookmarkEnd w:id="2"/>
    <w:p w14:paraId="5DD868B3" w14:textId="77777777" w:rsidR="001F696B" w:rsidRPr="00962ADC" w:rsidRDefault="001F696B" w:rsidP="001F696B">
      <w:pPr>
        <w:pStyle w:val="ListParagraph"/>
        <w:ind w:left="360"/>
        <w:rPr>
          <w:rFonts w:asciiTheme="minorHAnsi" w:hAnsiTheme="minorHAnsi" w:cstheme="minorHAnsi"/>
          <w:i/>
          <w:sz w:val="22"/>
          <w:szCs w:val="22"/>
        </w:rPr>
      </w:pPr>
    </w:p>
    <w:p w14:paraId="462C4B30" w14:textId="6674BB63" w:rsidR="004071A3" w:rsidRPr="00962ADC" w:rsidRDefault="004071A3" w:rsidP="00962ADC">
      <w:pPr>
        <w:pStyle w:val="ListParagraph"/>
        <w:numPr>
          <w:ilvl w:val="0"/>
          <w:numId w:val="5"/>
        </w:numPr>
        <w:tabs>
          <w:tab w:val="num" w:pos="720"/>
        </w:tabs>
        <w:rPr>
          <w:rFonts w:asciiTheme="minorHAnsi" w:hAnsiTheme="minorHAnsi" w:cstheme="minorHAnsi"/>
          <w:b/>
          <w:sz w:val="22"/>
          <w:szCs w:val="22"/>
        </w:rPr>
      </w:pPr>
      <w:r w:rsidRPr="00962ADC">
        <w:rPr>
          <w:rFonts w:asciiTheme="minorHAnsi" w:hAnsiTheme="minorHAnsi" w:cstheme="minorHAnsi"/>
          <w:b/>
          <w:sz w:val="22"/>
          <w:szCs w:val="22"/>
        </w:rPr>
        <w:t>Why is there an exclusion zone in Chernobyl?</w:t>
      </w:r>
    </w:p>
    <w:p w14:paraId="2C4D4AA7" w14:textId="77777777" w:rsidR="004071A3" w:rsidRPr="00962ADC" w:rsidRDefault="004071A3" w:rsidP="00962ADC">
      <w:pPr>
        <w:pStyle w:val="ListParagraph"/>
        <w:tabs>
          <w:tab w:val="num" w:pos="720"/>
        </w:tabs>
        <w:ind w:left="360"/>
        <w:rPr>
          <w:rFonts w:asciiTheme="minorHAnsi" w:hAnsiTheme="minorHAnsi" w:cstheme="minorHAnsi"/>
          <w:i/>
          <w:sz w:val="22"/>
          <w:szCs w:val="22"/>
        </w:rPr>
      </w:pPr>
      <w:r w:rsidRPr="00962ADC">
        <w:rPr>
          <w:rFonts w:asciiTheme="minorHAnsi" w:hAnsiTheme="minorHAnsi" w:cstheme="minorHAnsi"/>
          <w:i/>
          <w:sz w:val="22"/>
          <w:szCs w:val="22"/>
        </w:rPr>
        <w:t xml:space="preserve">The exclusion zone restricts access to the area around Chernobyl. The soil is still radioactively contaminated after the Chernobyl nuclear explosion. </w:t>
      </w:r>
    </w:p>
    <w:p w14:paraId="2C35B6D2" w14:textId="77777777" w:rsidR="004071A3" w:rsidRPr="00962ADC" w:rsidRDefault="004071A3" w:rsidP="004071A3">
      <w:pPr>
        <w:tabs>
          <w:tab w:val="num" w:pos="720"/>
        </w:tabs>
        <w:spacing w:after="0"/>
        <w:rPr>
          <w:rFonts w:cstheme="minorHAnsi"/>
        </w:rPr>
      </w:pPr>
    </w:p>
    <w:p w14:paraId="23B35B13" w14:textId="0074060E" w:rsidR="004071A3" w:rsidRPr="00962ADC" w:rsidRDefault="004071A3" w:rsidP="00962ADC">
      <w:pPr>
        <w:pStyle w:val="ListParagraph"/>
        <w:numPr>
          <w:ilvl w:val="0"/>
          <w:numId w:val="5"/>
        </w:numPr>
        <w:tabs>
          <w:tab w:val="num" w:pos="720"/>
        </w:tabs>
        <w:rPr>
          <w:rFonts w:asciiTheme="minorHAnsi" w:hAnsiTheme="minorHAnsi" w:cstheme="minorHAnsi"/>
          <w:b/>
          <w:sz w:val="22"/>
          <w:szCs w:val="22"/>
        </w:rPr>
      </w:pPr>
      <w:r w:rsidRPr="00962ADC">
        <w:rPr>
          <w:rFonts w:asciiTheme="minorHAnsi" w:hAnsiTheme="minorHAnsi" w:cstheme="minorHAnsi"/>
          <w:b/>
          <w:sz w:val="22"/>
          <w:szCs w:val="22"/>
        </w:rPr>
        <w:t>How many nuclear reactors did Chernobyl have?</w:t>
      </w:r>
    </w:p>
    <w:p w14:paraId="32B9B800" w14:textId="77777777" w:rsidR="004071A3" w:rsidRPr="00962ADC" w:rsidRDefault="004071A3" w:rsidP="00962ADC">
      <w:pPr>
        <w:pStyle w:val="ListParagraph"/>
        <w:tabs>
          <w:tab w:val="num" w:pos="720"/>
        </w:tabs>
        <w:ind w:left="360"/>
        <w:rPr>
          <w:rFonts w:asciiTheme="minorHAnsi" w:hAnsiTheme="minorHAnsi" w:cstheme="minorHAnsi"/>
          <w:i/>
          <w:sz w:val="22"/>
          <w:szCs w:val="22"/>
        </w:rPr>
      </w:pPr>
      <w:r w:rsidRPr="00962ADC">
        <w:rPr>
          <w:rFonts w:asciiTheme="minorHAnsi" w:hAnsiTheme="minorHAnsi" w:cstheme="minorHAnsi"/>
          <w:i/>
          <w:sz w:val="22"/>
          <w:szCs w:val="22"/>
        </w:rPr>
        <w:t>Chernobyl had four nuclear reactors.</w:t>
      </w:r>
    </w:p>
    <w:p w14:paraId="19D4B883" w14:textId="77777777" w:rsidR="004071A3" w:rsidRPr="00962ADC" w:rsidRDefault="004071A3" w:rsidP="004071A3">
      <w:pPr>
        <w:tabs>
          <w:tab w:val="num" w:pos="720"/>
        </w:tabs>
        <w:spacing w:after="0"/>
        <w:rPr>
          <w:rFonts w:cstheme="minorHAnsi"/>
        </w:rPr>
      </w:pPr>
    </w:p>
    <w:p w14:paraId="714DE57C" w14:textId="77777777" w:rsidR="007843FA" w:rsidRPr="00962ADC" w:rsidRDefault="007843FA" w:rsidP="007843FA">
      <w:pPr>
        <w:pStyle w:val="ListParagraph"/>
        <w:numPr>
          <w:ilvl w:val="0"/>
          <w:numId w:val="5"/>
        </w:numPr>
        <w:tabs>
          <w:tab w:val="num" w:pos="720"/>
        </w:tabs>
        <w:rPr>
          <w:rFonts w:asciiTheme="minorHAnsi" w:hAnsiTheme="minorHAnsi" w:cstheme="minorHAnsi"/>
          <w:b/>
          <w:sz w:val="22"/>
          <w:szCs w:val="22"/>
        </w:rPr>
      </w:pPr>
      <w:r w:rsidRPr="00962ADC">
        <w:rPr>
          <w:rFonts w:asciiTheme="minorHAnsi" w:hAnsiTheme="minorHAnsi" w:cstheme="minorHAnsi"/>
          <w:b/>
          <w:sz w:val="22"/>
          <w:szCs w:val="22"/>
        </w:rPr>
        <w:t>What type of fuel was used in the reactors in Chernobyl?</w:t>
      </w:r>
    </w:p>
    <w:p w14:paraId="5469C68C" w14:textId="168FD4DC" w:rsidR="007843FA" w:rsidRDefault="007843FA" w:rsidP="007843FA">
      <w:pPr>
        <w:pStyle w:val="ListParagraph"/>
        <w:tabs>
          <w:tab w:val="num" w:pos="720"/>
        </w:tabs>
        <w:ind w:left="360"/>
        <w:rPr>
          <w:rFonts w:asciiTheme="minorHAnsi" w:hAnsiTheme="minorHAnsi" w:cstheme="minorHAnsi"/>
          <w:i/>
          <w:sz w:val="22"/>
          <w:szCs w:val="22"/>
        </w:rPr>
      </w:pPr>
      <w:r w:rsidRPr="00962ADC">
        <w:rPr>
          <w:rFonts w:asciiTheme="minorHAnsi" w:hAnsiTheme="minorHAnsi" w:cstheme="minorHAnsi"/>
          <w:i/>
          <w:sz w:val="22"/>
          <w:szCs w:val="22"/>
        </w:rPr>
        <w:t>Uranium dioxide, UO</w:t>
      </w:r>
      <w:r w:rsidRPr="00962ADC">
        <w:rPr>
          <w:rFonts w:asciiTheme="minorHAnsi" w:hAnsiTheme="minorHAnsi" w:cstheme="minorHAnsi"/>
          <w:i/>
          <w:sz w:val="22"/>
          <w:szCs w:val="22"/>
          <w:vertAlign w:val="subscript"/>
        </w:rPr>
        <w:t>2</w:t>
      </w:r>
      <w:r w:rsidRPr="00962ADC">
        <w:rPr>
          <w:rFonts w:asciiTheme="minorHAnsi" w:hAnsiTheme="minorHAnsi" w:cstheme="minorHAnsi"/>
          <w:i/>
          <w:sz w:val="22"/>
          <w:szCs w:val="22"/>
        </w:rPr>
        <w:t>, was the fuel in the reactors in Chernobyl.</w:t>
      </w:r>
    </w:p>
    <w:p w14:paraId="5E03B9F3" w14:textId="56991991" w:rsidR="004071A3" w:rsidRPr="00962ADC" w:rsidRDefault="004071A3" w:rsidP="00962ADC">
      <w:pPr>
        <w:pStyle w:val="ListParagraph"/>
        <w:tabs>
          <w:tab w:val="num" w:pos="720"/>
        </w:tabs>
        <w:ind w:left="360"/>
        <w:rPr>
          <w:rFonts w:asciiTheme="minorHAnsi" w:hAnsiTheme="minorHAnsi" w:cstheme="minorHAnsi"/>
          <w:i/>
          <w:sz w:val="22"/>
          <w:szCs w:val="22"/>
        </w:rPr>
      </w:pPr>
    </w:p>
    <w:p w14:paraId="551875E5" w14:textId="77777777" w:rsidR="007843FA" w:rsidRPr="00962ADC" w:rsidRDefault="007843FA" w:rsidP="007843FA">
      <w:pPr>
        <w:pStyle w:val="ListParagraph"/>
        <w:numPr>
          <w:ilvl w:val="0"/>
          <w:numId w:val="5"/>
        </w:numPr>
        <w:tabs>
          <w:tab w:val="num" w:pos="720"/>
        </w:tabs>
        <w:rPr>
          <w:rFonts w:asciiTheme="minorHAnsi" w:hAnsiTheme="minorHAnsi" w:cstheme="minorHAnsi"/>
          <w:b/>
          <w:sz w:val="22"/>
          <w:szCs w:val="22"/>
        </w:rPr>
      </w:pPr>
      <w:r w:rsidRPr="00962ADC">
        <w:rPr>
          <w:rFonts w:asciiTheme="minorHAnsi" w:hAnsiTheme="minorHAnsi" w:cstheme="minorHAnsi"/>
          <w:b/>
          <w:sz w:val="22"/>
          <w:szCs w:val="22"/>
        </w:rPr>
        <w:t>Describe the function of control rods in a nuclear reactor.</w:t>
      </w:r>
    </w:p>
    <w:p w14:paraId="0500E3FE" w14:textId="27388EB6" w:rsidR="004071A3" w:rsidRDefault="007843FA" w:rsidP="007843FA">
      <w:pPr>
        <w:tabs>
          <w:tab w:val="num" w:pos="720"/>
        </w:tabs>
        <w:spacing w:after="0"/>
        <w:ind w:left="360"/>
        <w:rPr>
          <w:rFonts w:cstheme="minorHAnsi"/>
          <w:i/>
        </w:rPr>
      </w:pPr>
      <w:r w:rsidRPr="00962ADC">
        <w:rPr>
          <w:rFonts w:cstheme="minorHAnsi"/>
          <w:i/>
        </w:rPr>
        <w:t>Control rods slow chemical reactions because they absorb neutrons. This prevents the neutrons from reacting with additional uranium.</w:t>
      </w:r>
    </w:p>
    <w:p w14:paraId="3FC7A805" w14:textId="77777777" w:rsidR="007843FA" w:rsidRPr="00962ADC" w:rsidRDefault="007843FA" w:rsidP="007843FA">
      <w:pPr>
        <w:tabs>
          <w:tab w:val="num" w:pos="720"/>
        </w:tabs>
        <w:spacing w:after="0"/>
        <w:rPr>
          <w:rFonts w:cstheme="minorHAnsi"/>
        </w:rPr>
      </w:pPr>
    </w:p>
    <w:p w14:paraId="246F8638" w14:textId="77777777" w:rsidR="00962ADC" w:rsidRPr="00962ADC" w:rsidRDefault="004071A3" w:rsidP="00962ADC">
      <w:pPr>
        <w:pStyle w:val="ListParagraph"/>
        <w:numPr>
          <w:ilvl w:val="0"/>
          <w:numId w:val="5"/>
        </w:numPr>
        <w:rPr>
          <w:rFonts w:asciiTheme="minorHAnsi" w:hAnsiTheme="minorHAnsi" w:cstheme="minorHAnsi"/>
          <w:b/>
          <w:sz w:val="22"/>
          <w:szCs w:val="22"/>
        </w:rPr>
      </w:pPr>
      <w:r w:rsidRPr="00962ADC">
        <w:rPr>
          <w:rFonts w:asciiTheme="minorHAnsi" w:hAnsiTheme="minorHAnsi" w:cstheme="minorHAnsi"/>
          <w:b/>
          <w:sz w:val="22"/>
          <w:szCs w:val="22"/>
        </w:rPr>
        <w:t>Nuclear reactions involve the nucleus of an atom. Which two subatomic particles are found in the nucleus of an atom?</w:t>
      </w:r>
    </w:p>
    <w:p w14:paraId="719E9DA4" w14:textId="2F7E898C" w:rsidR="00962ADC" w:rsidRPr="00962ADC" w:rsidRDefault="004071A3" w:rsidP="00962ADC">
      <w:pPr>
        <w:pStyle w:val="ListParagraph"/>
        <w:ind w:left="360"/>
        <w:rPr>
          <w:rFonts w:asciiTheme="minorHAnsi" w:hAnsiTheme="minorHAnsi" w:cstheme="minorHAnsi"/>
          <w:sz w:val="22"/>
          <w:szCs w:val="22"/>
        </w:rPr>
      </w:pPr>
      <w:r w:rsidRPr="00962ADC">
        <w:rPr>
          <w:rFonts w:asciiTheme="minorHAnsi" w:hAnsiTheme="minorHAnsi" w:cstheme="minorHAnsi"/>
          <w:i/>
          <w:sz w:val="22"/>
          <w:szCs w:val="22"/>
        </w:rPr>
        <w:t>Protons and neutrons are found in the nucleus of an atom.</w:t>
      </w:r>
    </w:p>
    <w:p w14:paraId="53D6719B" w14:textId="52D49470" w:rsidR="004071A3" w:rsidRPr="00962ADC" w:rsidRDefault="004071A3" w:rsidP="00962ADC">
      <w:pPr>
        <w:pStyle w:val="ListParagraph"/>
        <w:tabs>
          <w:tab w:val="num" w:pos="720"/>
        </w:tabs>
        <w:ind w:left="360"/>
        <w:rPr>
          <w:rFonts w:asciiTheme="minorHAnsi" w:hAnsiTheme="minorHAnsi" w:cstheme="minorHAnsi"/>
          <w:i/>
          <w:sz w:val="22"/>
          <w:szCs w:val="22"/>
        </w:rPr>
      </w:pPr>
      <w:r w:rsidRPr="00962ADC">
        <w:rPr>
          <w:rFonts w:asciiTheme="minorHAnsi" w:hAnsiTheme="minorHAnsi" w:cstheme="minorHAnsi"/>
          <w:i/>
          <w:sz w:val="22"/>
          <w:szCs w:val="22"/>
        </w:rPr>
        <w:t xml:space="preserve">s. </w:t>
      </w:r>
    </w:p>
    <w:p w14:paraId="7295D000" w14:textId="77777777" w:rsidR="007843FA" w:rsidRPr="00962ADC" w:rsidRDefault="007843FA" w:rsidP="007843FA">
      <w:pPr>
        <w:pStyle w:val="ListParagraph"/>
        <w:tabs>
          <w:tab w:val="num" w:pos="720"/>
        </w:tabs>
        <w:ind w:left="360"/>
        <w:rPr>
          <w:rFonts w:asciiTheme="minorHAnsi" w:hAnsiTheme="minorHAnsi" w:cstheme="minorHAnsi"/>
          <w:i/>
          <w:sz w:val="22"/>
          <w:szCs w:val="22"/>
        </w:rPr>
      </w:pPr>
    </w:p>
    <w:p w14:paraId="78597E97" w14:textId="4C6CB609" w:rsidR="007843FA" w:rsidRPr="00962ADC" w:rsidRDefault="007843FA" w:rsidP="007843FA">
      <w:pPr>
        <w:pStyle w:val="ListParagraph"/>
        <w:numPr>
          <w:ilvl w:val="0"/>
          <w:numId w:val="5"/>
        </w:numPr>
        <w:tabs>
          <w:tab w:val="num" w:pos="720"/>
        </w:tabs>
        <w:rPr>
          <w:rFonts w:asciiTheme="minorHAnsi" w:hAnsiTheme="minorHAnsi" w:cstheme="minorHAnsi"/>
          <w:b/>
          <w:sz w:val="22"/>
          <w:szCs w:val="22"/>
        </w:rPr>
      </w:pPr>
      <w:r w:rsidRPr="00962ADC">
        <w:rPr>
          <w:rFonts w:asciiTheme="minorHAnsi" w:hAnsiTheme="minorHAnsi" w:cstheme="minorHAnsi"/>
          <w:b/>
          <w:sz w:val="22"/>
          <w:szCs w:val="22"/>
        </w:rPr>
        <w:t>What are isotopes?</w:t>
      </w:r>
      <w:r>
        <w:rPr>
          <w:rFonts w:asciiTheme="minorHAnsi" w:hAnsiTheme="minorHAnsi" w:cstheme="minorHAnsi"/>
          <w:b/>
          <w:sz w:val="22"/>
          <w:szCs w:val="22"/>
        </w:rPr>
        <w:t xml:space="preserve"> </w:t>
      </w:r>
      <w:r w:rsidRPr="006B51E7">
        <w:rPr>
          <w:rFonts w:asciiTheme="minorHAnsi" w:hAnsiTheme="minorHAnsi" w:cstheme="minorHAnsi"/>
          <w:b/>
          <w:sz w:val="22"/>
          <w:szCs w:val="22"/>
        </w:rPr>
        <w:t>Give an example not cited in the article.</w:t>
      </w:r>
    </w:p>
    <w:p w14:paraId="64D133F4" w14:textId="29BB8179" w:rsidR="004071A3" w:rsidRDefault="007843FA" w:rsidP="007843FA">
      <w:pPr>
        <w:tabs>
          <w:tab w:val="num" w:pos="720"/>
        </w:tabs>
        <w:spacing w:after="0"/>
        <w:ind w:left="360"/>
        <w:rPr>
          <w:rFonts w:cstheme="minorHAnsi"/>
          <w:i/>
        </w:rPr>
      </w:pPr>
      <w:r w:rsidRPr="00962ADC">
        <w:rPr>
          <w:rFonts w:cstheme="minorHAnsi"/>
          <w:i/>
        </w:rPr>
        <w:t>Isotopes are atoms of the same element that have the same number of protons and electrons but different numbers of neutrons.</w:t>
      </w:r>
      <w:r>
        <w:rPr>
          <w:rFonts w:cstheme="minorHAnsi"/>
          <w:i/>
        </w:rPr>
        <w:t xml:space="preserve"> To find more information about isotopes, visit the Isotopes Matter website at </w:t>
      </w:r>
      <w:r w:rsidRPr="007843FA">
        <w:rPr>
          <w:rFonts w:cstheme="minorHAnsi"/>
          <w:i/>
        </w:rPr>
        <w:t>https://applets.kcvs.ca/IPTEI/IPTEI.html</w:t>
      </w:r>
      <w:r>
        <w:rPr>
          <w:rFonts w:cstheme="minorHAnsi"/>
          <w:i/>
        </w:rPr>
        <w:t>.</w:t>
      </w:r>
    </w:p>
    <w:p w14:paraId="313A0A45" w14:textId="77777777" w:rsidR="007843FA" w:rsidRPr="00962ADC" w:rsidRDefault="007843FA" w:rsidP="007843FA">
      <w:pPr>
        <w:tabs>
          <w:tab w:val="num" w:pos="720"/>
        </w:tabs>
        <w:spacing w:after="0"/>
        <w:rPr>
          <w:rFonts w:cstheme="minorHAnsi"/>
        </w:rPr>
      </w:pPr>
    </w:p>
    <w:p w14:paraId="48C30004" w14:textId="001D74B8" w:rsidR="004071A3" w:rsidRPr="00962ADC" w:rsidRDefault="004071A3" w:rsidP="00962ADC">
      <w:pPr>
        <w:pStyle w:val="ListParagraph"/>
        <w:numPr>
          <w:ilvl w:val="0"/>
          <w:numId w:val="5"/>
        </w:numPr>
        <w:tabs>
          <w:tab w:val="num" w:pos="720"/>
        </w:tabs>
        <w:rPr>
          <w:rFonts w:asciiTheme="minorHAnsi" w:hAnsiTheme="minorHAnsi" w:cstheme="minorHAnsi"/>
          <w:b/>
          <w:sz w:val="22"/>
          <w:szCs w:val="22"/>
        </w:rPr>
      </w:pPr>
      <w:r w:rsidRPr="00962ADC">
        <w:rPr>
          <w:rFonts w:asciiTheme="minorHAnsi" w:hAnsiTheme="minorHAnsi" w:cstheme="minorHAnsi"/>
          <w:b/>
          <w:sz w:val="22"/>
          <w:szCs w:val="22"/>
        </w:rPr>
        <w:t>List the three radioisotopes that can result from the decay of U235 in order of their half-lives.</w:t>
      </w:r>
    </w:p>
    <w:p w14:paraId="7BE47443" w14:textId="77777777" w:rsidR="004071A3" w:rsidRPr="00962ADC" w:rsidRDefault="004071A3" w:rsidP="00962ADC">
      <w:pPr>
        <w:pStyle w:val="ListParagraph"/>
        <w:tabs>
          <w:tab w:val="num" w:pos="720"/>
        </w:tabs>
        <w:ind w:left="360"/>
        <w:rPr>
          <w:rFonts w:asciiTheme="minorHAnsi" w:hAnsiTheme="minorHAnsi" w:cstheme="minorHAnsi"/>
          <w:sz w:val="22"/>
          <w:szCs w:val="22"/>
        </w:rPr>
      </w:pPr>
      <w:r w:rsidRPr="00962ADC">
        <w:rPr>
          <w:rFonts w:asciiTheme="minorHAnsi" w:hAnsiTheme="minorHAnsi" w:cstheme="minorHAnsi"/>
          <w:i/>
          <w:sz w:val="22"/>
          <w:szCs w:val="22"/>
        </w:rPr>
        <w:t>Iodine -131 half-life of eight days, strontium – 90 half-life of 29 years, cesium-137 half-life of 30</w:t>
      </w:r>
      <w:r w:rsidRPr="00962ADC">
        <w:rPr>
          <w:rFonts w:asciiTheme="minorHAnsi" w:hAnsiTheme="minorHAnsi" w:cstheme="minorHAnsi"/>
          <w:sz w:val="22"/>
          <w:szCs w:val="22"/>
        </w:rPr>
        <w:t xml:space="preserve"> years </w:t>
      </w:r>
    </w:p>
    <w:p w14:paraId="064D343E" w14:textId="77777777" w:rsidR="004071A3" w:rsidRPr="00962ADC" w:rsidRDefault="004071A3" w:rsidP="004071A3">
      <w:pPr>
        <w:tabs>
          <w:tab w:val="num" w:pos="720"/>
        </w:tabs>
        <w:spacing w:after="0"/>
        <w:rPr>
          <w:rFonts w:cstheme="minorHAnsi"/>
        </w:rPr>
      </w:pPr>
    </w:p>
    <w:p w14:paraId="5AD9D26A" w14:textId="23891C78" w:rsidR="004071A3" w:rsidRPr="00962ADC" w:rsidRDefault="004071A3" w:rsidP="00962ADC">
      <w:pPr>
        <w:pStyle w:val="ListParagraph"/>
        <w:numPr>
          <w:ilvl w:val="0"/>
          <w:numId w:val="5"/>
        </w:numPr>
        <w:tabs>
          <w:tab w:val="num" w:pos="720"/>
        </w:tabs>
        <w:rPr>
          <w:rFonts w:asciiTheme="minorHAnsi" w:hAnsiTheme="minorHAnsi" w:cstheme="minorHAnsi"/>
          <w:b/>
          <w:sz w:val="22"/>
          <w:szCs w:val="22"/>
        </w:rPr>
      </w:pPr>
      <w:r w:rsidRPr="00962ADC">
        <w:rPr>
          <w:rFonts w:asciiTheme="minorHAnsi" w:hAnsiTheme="minorHAnsi" w:cstheme="minorHAnsi"/>
          <w:b/>
          <w:sz w:val="22"/>
          <w:szCs w:val="22"/>
        </w:rPr>
        <w:t>Describe the process of fission in U-235.</w:t>
      </w:r>
    </w:p>
    <w:p w14:paraId="716A0692" w14:textId="77777777" w:rsidR="004071A3" w:rsidRPr="00962ADC" w:rsidRDefault="004071A3" w:rsidP="00962ADC">
      <w:pPr>
        <w:pStyle w:val="ListParagraph"/>
        <w:tabs>
          <w:tab w:val="num" w:pos="720"/>
        </w:tabs>
        <w:ind w:left="360"/>
        <w:rPr>
          <w:rFonts w:asciiTheme="minorHAnsi" w:hAnsiTheme="minorHAnsi" w:cstheme="minorHAnsi"/>
          <w:i/>
          <w:sz w:val="22"/>
          <w:szCs w:val="22"/>
        </w:rPr>
      </w:pPr>
      <w:r w:rsidRPr="00962ADC">
        <w:rPr>
          <w:rFonts w:asciiTheme="minorHAnsi" w:hAnsiTheme="minorHAnsi" w:cstheme="minorHAnsi"/>
          <w:i/>
          <w:sz w:val="22"/>
          <w:szCs w:val="22"/>
        </w:rPr>
        <w:t xml:space="preserve">In fission, the nucleus of a U-235 atom is bombarded by a neutron. This splits the nucleus to release a </w:t>
      </w:r>
      <w:proofErr w:type="gramStart"/>
      <w:r w:rsidRPr="00962ADC">
        <w:rPr>
          <w:rFonts w:asciiTheme="minorHAnsi" w:hAnsiTheme="minorHAnsi" w:cstheme="minorHAnsi"/>
          <w:i/>
          <w:sz w:val="22"/>
          <w:szCs w:val="22"/>
        </w:rPr>
        <w:t>daughter nuclei</w:t>
      </w:r>
      <w:proofErr w:type="gramEnd"/>
      <w:r w:rsidRPr="00962ADC">
        <w:rPr>
          <w:rFonts w:asciiTheme="minorHAnsi" w:hAnsiTheme="minorHAnsi" w:cstheme="minorHAnsi"/>
          <w:i/>
          <w:sz w:val="22"/>
          <w:szCs w:val="22"/>
        </w:rPr>
        <w:t>, more neutrons, and energy.</w:t>
      </w:r>
    </w:p>
    <w:p w14:paraId="0B8AF59F" w14:textId="77777777" w:rsidR="004071A3" w:rsidRPr="00962ADC" w:rsidRDefault="004071A3" w:rsidP="004071A3">
      <w:pPr>
        <w:tabs>
          <w:tab w:val="num" w:pos="720"/>
        </w:tabs>
        <w:spacing w:after="0"/>
        <w:rPr>
          <w:rFonts w:cstheme="minorHAnsi"/>
        </w:rPr>
      </w:pPr>
    </w:p>
    <w:p w14:paraId="5377B3D1" w14:textId="32FF8E68" w:rsidR="004071A3" w:rsidRPr="00962ADC" w:rsidRDefault="004071A3" w:rsidP="00962ADC">
      <w:pPr>
        <w:pStyle w:val="ListParagraph"/>
        <w:tabs>
          <w:tab w:val="num" w:pos="720"/>
        </w:tabs>
        <w:ind w:left="360"/>
        <w:rPr>
          <w:rFonts w:asciiTheme="minorHAnsi" w:hAnsiTheme="minorHAnsi" w:cstheme="minorHAnsi"/>
          <w:i/>
          <w:sz w:val="22"/>
          <w:szCs w:val="22"/>
        </w:rPr>
      </w:pPr>
    </w:p>
    <w:p w14:paraId="7F2A4A51" w14:textId="2A8AFE4A" w:rsidR="004071A3" w:rsidRPr="00962ADC" w:rsidRDefault="004071A3" w:rsidP="00962ADC">
      <w:pPr>
        <w:pStyle w:val="ListParagraph"/>
        <w:numPr>
          <w:ilvl w:val="0"/>
          <w:numId w:val="5"/>
        </w:numPr>
        <w:tabs>
          <w:tab w:val="num" w:pos="720"/>
        </w:tabs>
        <w:rPr>
          <w:rFonts w:asciiTheme="minorHAnsi" w:hAnsiTheme="minorHAnsi" w:cstheme="minorHAnsi"/>
          <w:b/>
          <w:sz w:val="22"/>
          <w:szCs w:val="22"/>
        </w:rPr>
      </w:pPr>
      <w:r w:rsidRPr="00962ADC">
        <w:rPr>
          <w:rFonts w:asciiTheme="minorHAnsi" w:hAnsiTheme="minorHAnsi" w:cstheme="minorHAnsi"/>
          <w:b/>
          <w:sz w:val="22"/>
          <w:szCs w:val="22"/>
        </w:rPr>
        <w:t xml:space="preserve">If you start with a </w:t>
      </w:r>
      <w:r w:rsidR="0093291B">
        <w:rPr>
          <w:rFonts w:asciiTheme="minorHAnsi" w:hAnsiTheme="minorHAnsi" w:cstheme="minorHAnsi"/>
          <w:b/>
          <w:sz w:val="22"/>
          <w:szCs w:val="22"/>
        </w:rPr>
        <w:t xml:space="preserve">30 g </w:t>
      </w:r>
      <w:r w:rsidRPr="00962ADC">
        <w:rPr>
          <w:rFonts w:asciiTheme="minorHAnsi" w:hAnsiTheme="minorHAnsi" w:cstheme="minorHAnsi"/>
          <w:b/>
          <w:sz w:val="22"/>
          <w:szCs w:val="22"/>
        </w:rPr>
        <w:t>sample of I-131, how many grams of I-131 would there be after 16 days?</w:t>
      </w:r>
    </w:p>
    <w:p w14:paraId="0EF09CA9" w14:textId="77777777" w:rsidR="001B0410" w:rsidRDefault="004071A3" w:rsidP="001B0410">
      <w:pPr>
        <w:pStyle w:val="ListParagraph"/>
        <w:tabs>
          <w:tab w:val="num" w:pos="720"/>
        </w:tabs>
        <w:ind w:left="360"/>
        <w:rPr>
          <w:rFonts w:asciiTheme="minorHAnsi" w:hAnsiTheme="minorHAnsi" w:cstheme="minorHAnsi"/>
          <w:i/>
          <w:sz w:val="22"/>
          <w:szCs w:val="22"/>
        </w:rPr>
      </w:pPr>
      <w:r w:rsidRPr="00962ADC">
        <w:rPr>
          <w:rFonts w:asciiTheme="minorHAnsi" w:hAnsiTheme="minorHAnsi" w:cstheme="minorHAnsi"/>
          <w:i/>
          <w:sz w:val="22"/>
          <w:szCs w:val="22"/>
        </w:rPr>
        <w:t xml:space="preserve">There would be </w:t>
      </w:r>
      <w:r w:rsidR="00B25B2A">
        <w:rPr>
          <w:rFonts w:asciiTheme="minorHAnsi" w:hAnsiTheme="minorHAnsi" w:cstheme="minorHAnsi"/>
          <w:i/>
          <w:sz w:val="22"/>
          <w:szCs w:val="22"/>
        </w:rPr>
        <w:t>7.</w:t>
      </w:r>
      <w:r w:rsidRPr="00962ADC">
        <w:rPr>
          <w:rFonts w:asciiTheme="minorHAnsi" w:hAnsiTheme="minorHAnsi" w:cstheme="minorHAnsi"/>
          <w:i/>
          <w:sz w:val="22"/>
          <w:szCs w:val="22"/>
        </w:rPr>
        <w:t>5 grams of I-131.</w:t>
      </w:r>
    </w:p>
    <w:p w14:paraId="28057EC5" w14:textId="77777777" w:rsidR="001B0410" w:rsidRDefault="001B0410" w:rsidP="001B0410">
      <w:pPr>
        <w:pStyle w:val="ListParagraph"/>
        <w:tabs>
          <w:tab w:val="num" w:pos="720"/>
        </w:tabs>
        <w:ind w:left="360"/>
        <w:rPr>
          <w:rFonts w:asciiTheme="minorHAnsi" w:hAnsiTheme="minorHAnsi" w:cstheme="minorHAnsi"/>
          <w:i/>
          <w:sz w:val="22"/>
          <w:szCs w:val="22"/>
        </w:rPr>
      </w:pPr>
    </w:p>
    <w:p w14:paraId="02BDE70D" w14:textId="12E73BFB" w:rsidR="001B0410" w:rsidRPr="001B0410" w:rsidRDefault="001B0410" w:rsidP="001B0410">
      <w:pPr>
        <w:pStyle w:val="ListParagraph"/>
        <w:numPr>
          <w:ilvl w:val="0"/>
          <w:numId w:val="5"/>
        </w:numPr>
        <w:rPr>
          <w:rFonts w:asciiTheme="minorHAnsi" w:hAnsiTheme="minorHAnsi" w:cstheme="minorHAnsi"/>
          <w:i/>
          <w:sz w:val="22"/>
          <w:szCs w:val="22"/>
        </w:rPr>
      </w:pPr>
      <w:r w:rsidRPr="001B0410">
        <w:rPr>
          <w:rFonts w:asciiTheme="minorHAnsi" w:hAnsiTheme="minorHAnsi" w:cstheme="minorHAnsi"/>
          <w:b/>
          <w:sz w:val="22"/>
          <w:szCs w:val="22"/>
        </w:rPr>
        <w:t>Explain how half a pound of U-235 can generate enough energy to power 400 average U.S. homes for a year.</w:t>
      </w:r>
    </w:p>
    <w:p w14:paraId="4A5587AF" w14:textId="77777777" w:rsidR="001B0410" w:rsidRPr="008868FB" w:rsidRDefault="001B0410" w:rsidP="001B0410">
      <w:pPr>
        <w:pStyle w:val="ListParagraph"/>
        <w:tabs>
          <w:tab w:val="num" w:pos="720"/>
        </w:tabs>
        <w:ind w:left="360"/>
        <w:rPr>
          <w:rFonts w:asciiTheme="minorHAnsi" w:hAnsiTheme="minorHAnsi" w:cstheme="minorHAnsi"/>
          <w:sz w:val="22"/>
          <w:szCs w:val="22"/>
        </w:rPr>
      </w:pPr>
      <w:r w:rsidRPr="008868FB">
        <w:rPr>
          <w:rFonts w:asciiTheme="minorHAnsi" w:hAnsiTheme="minorHAnsi" w:cstheme="minorHAnsi"/>
          <w:i/>
          <w:sz w:val="22"/>
          <w:szCs w:val="22"/>
        </w:rPr>
        <w:t xml:space="preserve">When one atom of uranium goes through fission, the reaction releases a small amount of energy. When the reaction is repeated on the mole scale though, the self-sustaining reaction becomes significantly larger, producing exponentially more energy. </w:t>
      </w:r>
    </w:p>
    <w:p w14:paraId="496A780F" w14:textId="77777777" w:rsidR="001B0410" w:rsidRDefault="001B0410" w:rsidP="00962ADC">
      <w:pPr>
        <w:pStyle w:val="ListParagraph"/>
        <w:tabs>
          <w:tab w:val="num" w:pos="720"/>
        </w:tabs>
        <w:ind w:left="360"/>
        <w:rPr>
          <w:rFonts w:asciiTheme="minorHAnsi" w:hAnsiTheme="minorHAnsi" w:cstheme="minorHAnsi"/>
          <w:i/>
          <w:sz w:val="22"/>
          <w:szCs w:val="22"/>
        </w:rPr>
      </w:pPr>
    </w:p>
    <w:p w14:paraId="78B328D6" w14:textId="1F3A4A1D" w:rsidR="006B51E7" w:rsidRDefault="006B51E7" w:rsidP="00962ADC">
      <w:pPr>
        <w:pStyle w:val="ListParagraph"/>
        <w:tabs>
          <w:tab w:val="num" w:pos="720"/>
        </w:tabs>
        <w:ind w:left="360"/>
        <w:rPr>
          <w:rFonts w:asciiTheme="minorHAnsi" w:hAnsiTheme="minorHAnsi" w:cstheme="minorHAnsi"/>
          <w:i/>
          <w:sz w:val="22"/>
          <w:szCs w:val="22"/>
        </w:rPr>
      </w:pPr>
    </w:p>
    <w:p w14:paraId="1A39F090" w14:textId="77777777" w:rsidR="006B51E7" w:rsidRPr="00962ADC" w:rsidRDefault="006B51E7" w:rsidP="00962ADC">
      <w:pPr>
        <w:pStyle w:val="ListParagraph"/>
        <w:tabs>
          <w:tab w:val="num" w:pos="720"/>
        </w:tabs>
        <w:ind w:left="360"/>
        <w:rPr>
          <w:rFonts w:asciiTheme="minorHAnsi" w:hAnsiTheme="minorHAnsi" w:cstheme="minorHAnsi"/>
          <w:i/>
          <w:sz w:val="22"/>
          <w:szCs w:val="22"/>
        </w:rPr>
      </w:pPr>
    </w:p>
    <w:p w14:paraId="66BDB025" w14:textId="77777777" w:rsidR="004071A3" w:rsidRPr="002C3551" w:rsidRDefault="004071A3" w:rsidP="004071A3">
      <w:pPr>
        <w:tabs>
          <w:tab w:val="center" w:pos="4500"/>
          <w:tab w:val="left" w:pos="5027"/>
        </w:tabs>
        <w:spacing w:before="240" w:after="600"/>
        <w:jc w:val="both"/>
        <w:rPr>
          <w:rFonts w:cstheme="minorHAnsi"/>
          <w:b/>
          <w:sz w:val="32"/>
          <w:szCs w:val="32"/>
        </w:rPr>
      </w:pPr>
      <w:r w:rsidRPr="002C3551">
        <w:rPr>
          <w:rFonts w:cstheme="minorHAnsi"/>
          <w:noProof/>
          <w:sz w:val="32"/>
          <w:szCs w:val="32"/>
        </w:rPr>
        <w:lastRenderedPageBreak/>
        <mc:AlternateContent>
          <mc:Choice Requires="wps">
            <w:drawing>
              <wp:anchor distT="0" distB="0" distL="114300" distR="114300" simplePos="0" relativeHeight="251730944" behindDoc="1" locked="0" layoutInCell="1" allowOverlap="1" wp14:anchorId="7E241FC6" wp14:editId="4AE3EA7C">
                <wp:simplePos x="0" y="0"/>
                <wp:positionH relativeFrom="margin">
                  <wp:align>center</wp:align>
                </wp:positionH>
                <wp:positionV relativeFrom="paragraph">
                  <wp:posOffset>314262</wp:posOffset>
                </wp:positionV>
                <wp:extent cx="7060565" cy="114300"/>
                <wp:effectExtent l="0" t="0" r="6985" b="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0565" cy="1143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6FAFAF1B" id="Rectangle 47" o:spid="_x0000_s1026" style="position:absolute;left:0;text-align:left;margin-left:0;margin-top:24.75pt;width:555.95pt;height:9pt;z-index:-251585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" fillcolor="#d8d8d8 [2732]" stroked="f" strokeweight=".5pt">
                <w10:wrap anchorx="margin"/>
              </v:rect>
            </w:pict>
          </mc:Fallback>
        </mc:AlternateContent>
      </w:r>
      <w:r w:rsidRPr="002C3551">
        <w:rPr>
          <w:rFonts w:cstheme="minorHAnsi"/>
          <w:b/>
          <w:sz w:val="32"/>
          <w:szCs w:val="32"/>
        </w:rPr>
        <w:t>Student Reading Comprehension Questions, cont.</w:t>
      </w:r>
    </w:p>
    <w:p w14:paraId="161B77AD" w14:textId="77777777" w:rsidR="004071A3" w:rsidRPr="002C3551" w:rsidRDefault="004071A3" w:rsidP="004071A3">
      <w:pPr>
        <w:rPr>
          <w:rFonts w:cstheme="minorHAnsi"/>
          <w:b/>
          <w:sz w:val="24"/>
          <w:szCs w:val="24"/>
          <w:u w:val="single"/>
        </w:rPr>
      </w:pPr>
      <w:r w:rsidRPr="002C3551">
        <w:rPr>
          <w:rFonts w:cstheme="minorHAnsi"/>
          <w:b/>
          <w:sz w:val="24"/>
          <w:szCs w:val="24"/>
          <w:u w:val="single"/>
        </w:rPr>
        <w:t xml:space="preserve">Questions for Further Learning </w:t>
      </w:r>
    </w:p>
    <w:p w14:paraId="72D2713E" w14:textId="77777777" w:rsidR="000B3A09" w:rsidRPr="0036178F" w:rsidRDefault="000B3A09" w:rsidP="0036178F">
      <w:pPr>
        <w:spacing w:after="0"/>
        <w:rPr>
          <w:rFonts w:cstheme="minorHAnsi"/>
          <w:b/>
          <w:i/>
        </w:rPr>
      </w:pPr>
    </w:p>
    <w:p w14:paraId="3EAFE168" w14:textId="77777777" w:rsidR="0036178F" w:rsidRPr="0036178F" w:rsidRDefault="0036178F" w:rsidP="0036178F">
      <w:pPr>
        <w:pStyle w:val="ListParagraph"/>
        <w:numPr>
          <w:ilvl w:val="0"/>
          <w:numId w:val="19"/>
        </w:numPr>
        <w:rPr>
          <w:rFonts w:asciiTheme="minorHAnsi" w:hAnsiTheme="minorHAnsi" w:cstheme="minorHAnsi"/>
          <w:b/>
          <w:sz w:val="22"/>
          <w:szCs w:val="22"/>
        </w:rPr>
      </w:pPr>
      <w:r w:rsidRPr="0036178F">
        <w:rPr>
          <w:rFonts w:asciiTheme="minorHAnsi" w:hAnsiTheme="minorHAnsi" w:cstheme="minorHAnsi"/>
          <w:b/>
          <w:sz w:val="22"/>
          <w:szCs w:val="22"/>
        </w:rPr>
        <w:t xml:space="preserve">In 1979, the U.S. experienced a nuclear accident at Three Mile Island. Do some research and </w:t>
      </w:r>
      <w:proofErr w:type="gramStart"/>
      <w:r w:rsidRPr="0036178F">
        <w:rPr>
          <w:rFonts w:asciiTheme="minorHAnsi" w:hAnsiTheme="minorHAnsi" w:cstheme="minorHAnsi"/>
          <w:b/>
          <w:sz w:val="22"/>
          <w:szCs w:val="22"/>
        </w:rPr>
        <w:t>compare and contrast</w:t>
      </w:r>
      <w:proofErr w:type="gramEnd"/>
      <w:r w:rsidRPr="0036178F">
        <w:rPr>
          <w:rFonts w:asciiTheme="minorHAnsi" w:hAnsiTheme="minorHAnsi" w:cstheme="minorHAnsi"/>
          <w:b/>
          <w:sz w:val="22"/>
          <w:szCs w:val="22"/>
        </w:rPr>
        <w:t xml:space="preserve"> the two events.</w:t>
      </w:r>
    </w:p>
    <w:p w14:paraId="7C6729EB" w14:textId="77777777" w:rsidR="0036178F" w:rsidRPr="0036178F" w:rsidRDefault="0036178F" w:rsidP="0036178F">
      <w:pPr>
        <w:pStyle w:val="ListParagraph"/>
        <w:tabs>
          <w:tab w:val="num" w:pos="720"/>
        </w:tabs>
        <w:ind w:left="360"/>
        <w:rPr>
          <w:rFonts w:asciiTheme="minorHAnsi" w:hAnsiTheme="minorHAnsi" w:cstheme="minorHAnsi"/>
          <w:i/>
          <w:sz w:val="22"/>
          <w:szCs w:val="22"/>
        </w:rPr>
      </w:pPr>
      <w:r w:rsidRPr="0036178F">
        <w:rPr>
          <w:rFonts w:asciiTheme="minorHAnsi" w:hAnsiTheme="minorHAnsi" w:cstheme="minorHAnsi"/>
          <w:i/>
          <w:sz w:val="22"/>
          <w:szCs w:val="22"/>
        </w:rPr>
        <w:t xml:space="preserve">Three Mile Island information can be found here: </w:t>
      </w:r>
      <w:hyperlink r:id="rId9" w:history="1">
        <w:r w:rsidRPr="0036178F">
          <w:rPr>
            <w:rStyle w:val="Hyperlink"/>
            <w:rFonts w:asciiTheme="minorHAnsi" w:hAnsiTheme="minorHAnsi" w:cstheme="minorHAnsi"/>
            <w:i/>
            <w:sz w:val="22"/>
            <w:szCs w:val="22"/>
          </w:rPr>
          <w:t>https://www.thebalance.com/three-mile-island-nuclear-accident-facts-impact-today-3306337</w:t>
        </w:r>
      </w:hyperlink>
    </w:p>
    <w:p w14:paraId="1CC02617" w14:textId="2E82FC2E" w:rsidR="0036178F" w:rsidRDefault="0036178F" w:rsidP="0036178F">
      <w:pPr>
        <w:pStyle w:val="NormalWeb"/>
        <w:spacing w:before="0" w:beforeAutospacing="0" w:after="0" w:afterAutospacing="0"/>
        <w:ind w:left="720"/>
        <w:rPr>
          <w:rFonts w:asciiTheme="minorHAnsi" w:hAnsiTheme="minorHAnsi" w:cstheme="minorHAnsi"/>
          <w:sz w:val="22"/>
          <w:szCs w:val="22"/>
        </w:rPr>
      </w:pPr>
      <w:r w:rsidRPr="00033054">
        <w:rPr>
          <w:rFonts w:asciiTheme="minorHAnsi" w:hAnsiTheme="minorHAnsi" w:cstheme="minorHAnsi"/>
          <w:b/>
          <w:i/>
          <w:sz w:val="22"/>
          <w:szCs w:val="22"/>
        </w:rPr>
        <w:t>From the article:</w:t>
      </w:r>
      <w:r w:rsidRPr="00033054">
        <w:rPr>
          <w:rFonts w:asciiTheme="minorHAnsi" w:hAnsiTheme="minorHAnsi" w:cstheme="minorHAnsi"/>
          <w:i/>
          <w:sz w:val="22"/>
          <w:szCs w:val="22"/>
        </w:rPr>
        <w:t xml:space="preserve"> </w:t>
      </w:r>
      <w:r w:rsidRPr="00033054">
        <w:rPr>
          <w:rFonts w:asciiTheme="minorHAnsi" w:hAnsiTheme="minorHAnsi" w:cstheme="minorHAnsi"/>
          <w:sz w:val="22"/>
          <w:szCs w:val="22"/>
        </w:rPr>
        <w:t xml:space="preserve">At 4 a.m. on March 28, a cooling circuit malfunctioned, allowing the primary coolant to overheat. The reactor shut down immediately, and the release valve opened for 10 seconds, which allowed enough coolant to escape to reduce pressure and heat. But the valve got stuck in the open position, and as a result, all the coolant was released. Unfortunately, there </w:t>
      </w:r>
      <w:proofErr w:type="gramStart"/>
      <w:r w:rsidRPr="00033054">
        <w:rPr>
          <w:rFonts w:asciiTheme="minorHAnsi" w:hAnsiTheme="minorHAnsi" w:cstheme="minorHAnsi"/>
          <w:sz w:val="22"/>
          <w:szCs w:val="22"/>
        </w:rPr>
        <w:t>wasn't</w:t>
      </w:r>
      <w:proofErr w:type="gramEnd"/>
      <w:r w:rsidRPr="00033054">
        <w:rPr>
          <w:rFonts w:asciiTheme="minorHAnsi" w:hAnsiTheme="minorHAnsi" w:cstheme="minorHAnsi"/>
          <w:sz w:val="22"/>
          <w:szCs w:val="22"/>
        </w:rPr>
        <w:t xml:space="preserve"> an instrument that could have alerted engineers that this had happened.</w:t>
      </w:r>
    </w:p>
    <w:p w14:paraId="72114993" w14:textId="77777777" w:rsidR="00033054" w:rsidRPr="00033054" w:rsidRDefault="00033054" w:rsidP="0036178F">
      <w:pPr>
        <w:pStyle w:val="NormalWeb"/>
        <w:spacing w:before="0" w:beforeAutospacing="0" w:after="0" w:afterAutospacing="0"/>
        <w:ind w:left="720"/>
        <w:rPr>
          <w:rFonts w:asciiTheme="minorHAnsi" w:hAnsiTheme="minorHAnsi" w:cstheme="minorHAnsi"/>
          <w:sz w:val="22"/>
          <w:szCs w:val="22"/>
        </w:rPr>
      </w:pPr>
    </w:p>
    <w:p w14:paraId="2364CB26" w14:textId="76D3B86B" w:rsidR="0036178F" w:rsidRPr="00033054" w:rsidRDefault="0036178F" w:rsidP="0036178F">
      <w:pPr>
        <w:spacing w:after="0"/>
        <w:ind w:left="720"/>
        <w:rPr>
          <w:rFonts w:eastAsia="Times New Roman" w:cstheme="minorHAnsi"/>
        </w:rPr>
      </w:pPr>
      <w:r w:rsidRPr="00033054">
        <w:rPr>
          <w:rFonts w:eastAsia="Times New Roman" w:cstheme="minorHAnsi"/>
        </w:rPr>
        <w:t>New coolant rushed into the tank, but the engineers now thought that there was too much, so they reduced the flow. The remaining coolant turned to steam. The fuel rods overheated, melting the protective coating, which released radioactive material into the coolant. When the steam was released, the radioactive contaminant was released into the surrounding area. Fortunately, the amount released was not enough to harm local food supplies, animals, or people.</w:t>
      </w:r>
    </w:p>
    <w:p w14:paraId="3356D8FB" w14:textId="77777777" w:rsidR="0036178F" w:rsidRPr="0036178F" w:rsidRDefault="0036178F" w:rsidP="0036178F">
      <w:pPr>
        <w:spacing w:after="0"/>
        <w:ind w:left="720"/>
        <w:rPr>
          <w:rFonts w:cstheme="minorHAnsi"/>
          <w:i/>
          <w:sz w:val="18"/>
        </w:rPr>
      </w:pPr>
    </w:p>
    <w:p w14:paraId="6CD24000" w14:textId="77777777" w:rsidR="0036178F" w:rsidRPr="0036178F" w:rsidRDefault="0036178F" w:rsidP="0036178F">
      <w:pPr>
        <w:pStyle w:val="ListParagraph"/>
        <w:tabs>
          <w:tab w:val="num" w:pos="720"/>
        </w:tabs>
        <w:ind w:left="360"/>
        <w:rPr>
          <w:rFonts w:asciiTheme="minorHAnsi" w:hAnsiTheme="minorHAnsi" w:cstheme="minorHAnsi"/>
          <w:sz w:val="22"/>
          <w:szCs w:val="22"/>
        </w:rPr>
      </w:pPr>
      <w:r w:rsidRPr="0036178F">
        <w:rPr>
          <w:rFonts w:asciiTheme="minorHAnsi" w:hAnsiTheme="minorHAnsi" w:cstheme="minorHAnsi"/>
          <w:i/>
          <w:sz w:val="22"/>
          <w:szCs w:val="22"/>
        </w:rPr>
        <w:t>Chernobyl scenario: Operator errors and design flaws in the reactor. A power surge caused the temperature and pressure of the reactor to rise dramatically creating a meltdown and explosion. Additionally, there were only eight control rods in the reactor when there should have been at least 15.</w:t>
      </w:r>
    </w:p>
    <w:p w14:paraId="58EE3FFA" w14:textId="77777777" w:rsidR="0036178F" w:rsidRPr="0036178F" w:rsidRDefault="0036178F" w:rsidP="0036178F">
      <w:pPr>
        <w:tabs>
          <w:tab w:val="num" w:pos="720"/>
        </w:tabs>
        <w:spacing w:after="0"/>
        <w:rPr>
          <w:rFonts w:cstheme="minorHAnsi"/>
        </w:rPr>
      </w:pPr>
    </w:p>
    <w:p w14:paraId="47193CF3" w14:textId="77777777" w:rsidR="0036178F" w:rsidRPr="0036178F" w:rsidRDefault="0036178F" w:rsidP="0036178F">
      <w:pPr>
        <w:tabs>
          <w:tab w:val="num" w:pos="720"/>
        </w:tabs>
        <w:spacing w:after="0"/>
        <w:rPr>
          <w:rFonts w:cstheme="minorHAnsi"/>
        </w:rPr>
      </w:pPr>
    </w:p>
    <w:p w14:paraId="2E441C08" w14:textId="096209EF" w:rsidR="0036178F" w:rsidRDefault="0036178F" w:rsidP="0036178F">
      <w:pPr>
        <w:pStyle w:val="ListParagraph"/>
        <w:numPr>
          <w:ilvl w:val="0"/>
          <w:numId w:val="19"/>
        </w:numPr>
        <w:rPr>
          <w:rFonts w:asciiTheme="minorHAnsi" w:hAnsiTheme="minorHAnsi" w:cstheme="minorHAnsi"/>
          <w:b/>
          <w:sz w:val="22"/>
          <w:szCs w:val="22"/>
        </w:rPr>
      </w:pPr>
      <w:r w:rsidRPr="0036178F">
        <w:rPr>
          <w:rFonts w:asciiTheme="minorHAnsi" w:hAnsiTheme="minorHAnsi" w:cstheme="minorHAnsi"/>
          <w:b/>
          <w:sz w:val="22"/>
          <w:szCs w:val="22"/>
        </w:rPr>
        <w:t>Th-232 undergoes decay by emitting the following particles: alpha, beta, beta, alpha, alpha, alpha, alpha, beta, beta, alpha. What is the resulting isotope? Write out the entire decay series.</w:t>
      </w:r>
    </w:p>
    <w:p w14:paraId="1123C422" w14:textId="77777777" w:rsidR="00D50AD9" w:rsidRPr="00D50AD9" w:rsidRDefault="00D50AD9" w:rsidP="00D50AD9">
      <w:pPr>
        <w:rPr>
          <w:rFonts w:cstheme="minorHAnsi"/>
          <w:b/>
        </w:rPr>
      </w:pPr>
    </w:p>
    <w:p w14:paraId="05F42C03" w14:textId="77777777" w:rsidR="0036178F" w:rsidRPr="0036178F" w:rsidRDefault="0036178F" w:rsidP="0036178F">
      <w:pPr>
        <w:pStyle w:val="ListParagraph"/>
        <w:tabs>
          <w:tab w:val="num" w:pos="720"/>
        </w:tabs>
        <w:ind w:left="360"/>
        <w:rPr>
          <w:rFonts w:asciiTheme="minorHAnsi" w:hAnsiTheme="minorHAnsi" w:cstheme="minorHAnsi"/>
          <w:i/>
          <w:sz w:val="22"/>
          <w:szCs w:val="22"/>
        </w:rPr>
      </w:pPr>
      <w:r w:rsidRPr="0036178F">
        <w:rPr>
          <w:rFonts w:asciiTheme="minorHAnsi" w:hAnsiTheme="minorHAnsi" w:cstheme="minorHAnsi"/>
          <w:i/>
          <w:sz w:val="22"/>
          <w:szCs w:val="22"/>
        </w:rPr>
        <w:t>Pb-208</w:t>
      </w:r>
    </w:p>
    <w:p w14:paraId="03491F0C" w14:textId="77777777" w:rsidR="0036178F" w:rsidRPr="0036178F" w:rsidRDefault="0036178F" w:rsidP="0036178F">
      <w:pPr>
        <w:pStyle w:val="ListParagraph"/>
        <w:tabs>
          <w:tab w:val="num" w:pos="720"/>
        </w:tabs>
        <w:ind w:left="360"/>
        <w:rPr>
          <w:rFonts w:asciiTheme="minorHAnsi" w:hAnsiTheme="minorHAnsi" w:cstheme="minorHAnsi"/>
          <w:i/>
          <w:sz w:val="22"/>
          <w:szCs w:val="22"/>
        </w:rPr>
      </w:pPr>
      <w:r w:rsidRPr="0036178F">
        <w:rPr>
          <w:rFonts w:asciiTheme="minorHAnsi" w:hAnsiTheme="minorHAnsi" w:cstheme="minorHAnsi"/>
          <w:i/>
          <w:sz w:val="22"/>
          <w:szCs w:val="22"/>
          <w:vertAlign w:val="superscript"/>
        </w:rPr>
        <w:t>232</w:t>
      </w:r>
      <w:r w:rsidRPr="0036178F">
        <w:rPr>
          <w:rFonts w:asciiTheme="minorHAnsi" w:hAnsiTheme="minorHAnsi" w:cstheme="minorHAnsi"/>
          <w:i/>
          <w:sz w:val="22"/>
          <w:szCs w:val="22"/>
          <w:vertAlign w:val="subscript"/>
        </w:rPr>
        <w:t>90</w:t>
      </w:r>
      <w:r w:rsidRPr="0036178F">
        <w:rPr>
          <w:rFonts w:asciiTheme="minorHAnsi" w:hAnsiTheme="minorHAnsi" w:cstheme="minorHAnsi"/>
          <w:i/>
          <w:sz w:val="22"/>
          <w:szCs w:val="22"/>
        </w:rPr>
        <w:t xml:space="preserve">Th </w:t>
      </w:r>
      <w:r w:rsidRPr="0036178F">
        <w:rPr>
          <w:rFonts w:asciiTheme="minorHAnsi" w:hAnsiTheme="minorHAnsi" w:cstheme="minorHAnsi"/>
          <w:i/>
          <w:sz w:val="22"/>
          <w:szCs w:val="22"/>
        </w:rPr>
        <w:sym w:font="Wingdings" w:char="F0E0"/>
      </w:r>
      <w:r w:rsidRPr="0036178F">
        <w:rPr>
          <w:rFonts w:asciiTheme="minorHAnsi" w:hAnsiTheme="minorHAnsi" w:cstheme="minorHAnsi"/>
          <w:i/>
          <w:sz w:val="22"/>
          <w:szCs w:val="22"/>
        </w:rPr>
        <w:t xml:space="preserve"> </w:t>
      </w:r>
      <w:r w:rsidRPr="0036178F">
        <w:rPr>
          <w:rFonts w:asciiTheme="minorHAnsi" w:hAnsiTheme="minorHAnsi" w:cstheme="minorHAnsi"/>
          <w:i/>
          <w:sz w:val="22"/>
          <w:szCs w:val="22"/>
          <w:vertAlign w:val="superscript"/>
        </w:rPr>
        <w:t>4</w:t>
      </w:r>
      <w:r w:rsidRPr="0036178F">
        <w:rPr>
          <w:rFonts w:asciiTheme="minorHAnsi" w:hAnsiTheme="minorHAnsi" w:cstheme="minorHAnsi"/>
          <w:i/>
          <w:sz w:val="22"/>
          <w:szCs w:val="22"/>
          <w:vertAlign w:val="subscript"/>
        </w:rPr>
        <w:t>2</w:t>
      </w:r>
      <w:r w:rsidRPr="0036178F">
        <w:rPr>
          <w:rFonts w:asciiTheme="minorHAnsi" w:hAnsiTheme="minorHAnsi" w:cstheme="minorHAnsi"/>
          <w:i/>
          <w:sz w:val="22"/>
          <w:szCs w:val="22"/>
        </w:rPr>
        <w:t xml:space="preserve">α + </w:t>
      </w:r>
      <w:r w:rsidRPr="0036178F">
        <w:rPr>
          <w:rFonts w:asciiTheme="minorHAnsi" w:hAnsiTheme="minorHAnsi" w:cstheme="minorHAnsi"/>
          <w:i/>
          <w:sz w:val="22"/>
          <w:szCs w:val="22"/>
          <w:vertAlign w:val="superscript"/>
        </w:rPr>
        <w:t>228</w:t>
      </w:r>
      <w:r w:rsidRPr="0036178F">
        <w:rPr>
          <w:rFonts w:asciiTheme="minorHAnsi" w:hAnsiTheme="minorHAnsi" w:cstheme="minorHAnsi"/>
          <w:i/>
          <w:sz w:val="22"/>
          <w:szCs w:val="22"/>
          <w:vertAlign w:val="subscript"/>
        </w:rPr>
        <w:t>88</w:t>
      </w:r>
      <w:r w:rsidRPr="0036178F">
        <w:rPr>
          <w:rFonts w:asciiTheme="minorHAnsi" w:hAnsiTheme="minorHAnsi" w:cstheme="minorHAnsi"/>
          <w:i/>
          <w:sz w:val="22"/>
          <w:szCs w:val="22"/>
        </w:rPr>
        <w:t>Ra</w:t>
      </w:r>
    </w:p>
    <w:p w14:paraId="2738CC6E" w14:textId="77777777" w:rsidR="0036178F" w:rsidRPr="0036178F" w:rsidRDefault="0036178F" w:rsidP="0036178F">
      <w:pPr>
        <w:pStyle w:val="ListParagraph"/>
        <w:tabs>
          <w:tab w:val="num" w:pos="720"/>
        </w:tabs>
        <w:ind w:left="360"/>
        <w:rPr>
          <w:rFonts w:asciiTheme="minorHAnsi" w:hAnsiTheme="minorHAnsi" w:cstheme="minorHAnsi"/>
          <w:i/>
          <w:sz w:val="22"/>
          <w:szCs w:val="22"/>
        </w:rPr>
      </w:pPr>
      <w:r w:rsidRPr="0036178F">
        <w:rPr>
          <w:rFonts w:asciiTheme="minorHAnsi" w:hAnsiTheme="minorHAnsi" w:cstheme="minorHAnsi"/>
          <w:i/>
          <w:sz w:val="22"/>
          <w:szCs w:val="22"/>
          <w:vertAlign w:val="superscript"/>
        </w:rPr>
        <w:t>228</w:t>
      </w:r>
      <w:r w:rsidRPr="0036178F">
        <w:rPr>
          <w:rFonts w:asciiTheme="minorHAnsi" w:hAnsiTheme="minorHAnsi" w:cstheme="minorHAnsi"/>
          <w:i/>
          <w:sz w:val="22"/>
          <w:szCs w:val="22"/>
          <w:vertAlign w:val="subscript"/>
        </w:rPr>
        <w:t>88</w:t>
      </w:r>
      <w:r w:rsidRPr="0036178F">
        <w:rPr>
          <w:rFonts w:asciiTheme="minorHAnsi" w:hAnsiTheme="minorHAnsi" w:cstheme="minorHAnsi"/>
          <w:i/>
          <w:sz w:val="22"/>
          <w:szCs w:val="22"/>
        </w:rPr>
        <w:t>Ra</w:t>
      </w:r>
      <w:r w:rsidRPr="0036178F" w:rsidDel="00633ED3">
        <w:rPr>
          <w:rFonts w:asciiTheme="minorHAnsi" w:hAnsiTheme="minorHAnsi" w:cstheme="minorHAnsi"/>
          <w:i/>
          <w:sz w:val="22"/>
          <w:szCs w:val="22"/>
        </w:rPr>
        <w:t xml:space="preserve"> </w:t>
      </w:r>
      <w:r w:rsidRPr="0036178F">
        <w:rPr>
          <w:rFonts w:asciiTheme="minorHAnsi" w:hAnsiTheme="minorHAnsi" w:cstheme="minorHAnsi"/>
          <w:i/>
          <w:sz w:val="22"/>
          <w:szCs w:val="22"/>
        </w:rPr>
        <w:sym w:font="Wingdings" w:char="F0E0"/>
      </w:r>
      <w:r w:rsidRPr="0036178F">
        <w:rPr>
          <w:rFonts w:asciiTheme="minorHAnsi" w:hAnsiTheme="minorHAnsi" w:cstheme="minorHAnsi"/>
          <w:i/>
          <w:sz w:val="22"/>
          <w:szCs w:val="22"/>
        </w:rPr>
        <w:t xml:space="preserve"> </w:t>
      </w:r>
      <w:r w:rsidRPr="0036178F">
        <w:rPr>
          <w:rFonts w:asciiTheme="minorHAnsi" w:hAnsiTheme="minorHAnsi" w:cstheme="minorHAnsi"/>
          <w:i/>
          <w:sz w:val="22"/>
          <w:szCs w:val="22"/>
          <w:vertAlign w:val="superscript"/>
        </w:rPr>
        <w:t>0</w:t>
      </w:r>
      <w:r w:rsidRPr="0036178F">
        <w:rPr>
          <w:rFonts w:asciiTheme="minorHAnsi" w:hAnsiTheme="minorHAnsi" w:cstheme="minorHAnsi"/>
          <w:i/>
          <w:sz w:val="22"/>
          <w:szCs w:val="22"/>
          <w:vertAlign w:val="subscript"/>
        </w:rPr>
        <w:t>-1</w:t>
      </w:r>
      <w:r w:rsidRPr="0036178F">
        <w:rPr>
          <w:rFonts w:asciiTheme="minorHAnsi" w:hAnsiTheme="minorHAnsi" w:cstheme="minorHAnsi"/>
          <w:i/>
          <w:sz w:val="22"/>
          <w:szCs w:val="22"/>
        </w:rPr>
        <w:t xml:space="preserve">β + </w:t>
      </w:r>
      <w:r w:rsidRPr="0036178F">
        <w:rPr>
          <w:rFonts w:asciiTheme="minorHAnsi" w:hAnsiTheme="minorHAnsi" w:cstheme="minorHAnsi"/>
          <w:i/>
          <w:sz w:val="22"/>
          <w:szCs w:val="22"/>
          <w:vertAlign w:val="superscript"/>
        </w:rPr>
        <w:t>228</w:t>
      </w:r>
      <w:r w:rsidRPr="0036178F">
        <w:rPr>
          <w:rFonts w:asciiTheme="minorHAnsi" w:hAnsiTheme="minorHAnsi" w:cstheme="minorHAnsi"/>
          <w:i/>
          <w:sz w:val="22"/>
          <w:szCs w:val="22"/>
          <w:vertAlign w:val="subscript"/>
        </w:rPr>
        <w:t>89</w:t>
      </w:r>
      <w:r w:rsidRPr="0036178F">
        <w:rPr>
          <w:rFonts w:asciiTheme="minorHAnsi" w:hAnsiTheme="minorHAnsi" w:cstheme="minorHAnsi"/>
          <w:i/>
          <w:sz w:val="22"/>
          <w:szCs w:val="22"/>
        </w:rPr>
        <w:t>Ac</w:t>
      </w:r>
    </w:p>
    <w:p w14:paraId="49074CDD" w14:textId="77777777" w:rsidR="0036178F" w:rsidRPr="0036178F" w:rsidRDefault="0036178F" w:rsidP="0036178F">
      <w:pPr>
        <w:pStyle w:val="ListParagraph"/>
        <w:tabs>
          <w:tab w:val="num" w:pos="720"/>
        </w:tabs>
        <w:ind w:left="360"/>
        <w:rPr>
          <w:rFonts w:asciiTheme="minorHAnsi" w:hAnsiTheme="minorHAnsi" w:cstheme="minorHAnsi"/>
          <w:i/>
          <w:sz w:val="22"/>
          <w:szCs w:val="22"/>
        </w:rPr>
      </w:pPr>
      <w:r w:rsidRPr="0036178F">
        <w:rPr>
          <w:rFonts w:asciiTheme="minorHAnsi" w:hAnsiTheme="minorHAnsi" w:cstheme="minorHAnsi"/>
          <w:i/>
          <w:sz w:val="22"/>
          <w:szCs w:val="22"/>
          <w:vertAlign w:val="superscript"/>
        </w:rPr>
        <w:t>228</w:t>
      </w:r>
      <w:r w:rsidRPr="0036178F">
        <w:rPr>
          <w:rFonts w:asciiTheme="minorHAnsi" w:hAnsiTheme="minorHAnsi" w:cstheme="minorHAnsi"/>
          <w:i/>
          <w:sz w:val="22"/>
          <w:szCs w:val="22"/>
          <w:vertAlign w:val="subscript"/>
        </w:rPr>
        <w:t>89</w:t>
      </w:r>
      <w:r w:rsidRPr="0036178F">
        <w:rPr>
          <w:rFonts w:asciiTheme="minorHAnsi" w:hAnsiTheme="minorHAnsi" w:cstheme="minorHAnsi"/>
          <w:i/>
          <w:sz w:val="22"/>
          <w:szCs w:val="22"/>
        </w:rPr>
        <w:t>Ac</w:t>
      </w:r>
      <w:r w:rsidRPr="0036178F" w:rsidDel="00633ED3">
        <w:rPr>
          <w:rFonts w:asciiTheme="minorHAnsi" w:hAnsiTheme="minorHAnsi" w:cstheme="minorHAnsi"/>
          <w:i/>
          <w:sz w:val="22"/>
          <w:szCs w:val="22"/>
        </w:rPr>
        <w:t xml:space="preserve"> </w:t>
      </w:r>
      <w:r w:rsidRPr="0036178F">
        <w:rPr>
          <w:rFonts w:asciiTheme="minorHAnsi" w:hAnsiTheme="minorHAnsi" w:cstheme="minorHAnsi"/>
          <w:i/>
          <w:sz w:val="22"/>
          <w:szCs w:val="22"/>
        </w:rPr>
        <w:sym w:font="Wingdings" w:char="F0E0"/>
      </w:r>
      <w:r w:rsidRPr="0036178F">
        <w:rPr>
          <w:rFonts w:asciiTheme="minorHAnsi" w:hAnsiTheme="minorHAnsi" w:cstheme="minorHAnsi"/>
          <w:i/>
          <w:sz w:val="22"/>
          <w:szCs w:val="22"/>
        </w:rPr>
        <w:t xml:space="preserve"> </w:t>
      </w:r>
      <w:r w:rsidRPr="0036178F">
        <w:rPr>
          <w:rFonts w:asciiTheme="minorHAnsi" w:hAnsiTheme="minorHAnsi" w:cstheme="minorHAnsi"/>
          <w:i/>
          <w:sz w:val="22"/>
          <w:szCs w:val="22"/>
          <w:vertAlign w:val="superscript"/>
        </w:rPr>
        <w:t>0</w:t>
      </w:r>
      <w:r w:rsidRPr="0036178F">
        <w:rPr>
          <w:rFonts w:asciiTheme="minorHAnsi" w:hAnsiTheme="minorHAnsi" w:cstheme="minorHAnsi"/>
          <w:i/>
          <w:sz w:val="22"/>
          <w:szCs w:val="22"/>
          <w:vertAlign w:val="subscript"/>
        </w:rPr>
        <w:t>-1</w:t>
      </w:r>
      <w:r w:rsidRPr="0036178F">
        <w:rPr>
          <w:rFonts w:asciiTheme="minorHAnsi" w:hAnsiTheme="minorHAnsi" w:cstheme="minorHAnsi"/>
          <w:i/>
          <w:sz w:val="22"/>
          <w:szCs w:val="22"/>
        </w:rPr>
        <w:t xml:space="preserve">β + </w:t>
      </w:r>
      <w:r w:rsidRPr="0036178F">
        <w:rPr>
          <w:rFonts w:asciiTheme="minorHAnsi" w:hAnsiTheme="minorHAnsi" w:cstheme="minorHAnsi"/>
          <w:i/>
          <w:sz w:val="22"/>
          <w:szCs w:val="22"/>
          <w:vertAlign w:val="superscript"/>
        </w:rPr>
        <w:t>228</w:t>
      </w:r>
      <w:r w:rsidRPr="0036178F">
        <w:rPr>
          <w:rFonts w:asciiTheme="minorHAnsi" w:hAnsiTheme="minorHAnsi" w:cstheme="minorHAnsi"/>
          <w:i/>
          <w:sz w:val="22"/>
          <w:szCs w:val="22"/>
          <w:vertAlign w:val="subscript"/>
        </w:rPr>
        <w:t>90</w:t>
      </w:r>
      <w:r w:rsidRPr="0036178F">
        <w:rPr>
          <w:rFonts w:asciiTheme="minorHAnsi" w:hAnsiTheme="minorHAnsi" w:cstheme="minorHAnsi"/>
          <w:i/>
          <w:sz w:val="22"/>
          <w:szCs w:val="22"/>
          <w:vertAlign w:val="superscript"/>
        </w:rPr>
        <w:t>Th</w:t>
      </w:r>
    </w:p>
    <w:p w14:paraId="381C8DE8" w14:textId="77777777" w:rsidR="0036178F" w:rsidRPr="0036178F" w:rsidRDefault="0036178F" w:rsidP="0036178F">
      <w:pPr>
        <w:pStyle w:val="ListParagraph"/>
        <w:tabs>
          <w:tab w:val="num" w:pos="720"/>
        </w:tabs>
        <w:ind w:left="360"/>
        <w:rPr>
          <w:rFonts w:asciiTheme="minorHAnsi" w:hAnsiTheme="minorHAnsi" w:cstheme="minorHAnsi"/>
          <w:i/>
          <w:sz w:val="22"/>
          <w:szCs w:val="22"/>
        </w:rPr>
      </w:pPr>
      <w:r w:rsidRPr="0036178F">
        <w:rPr>
          <w:rFonts w:asciiTheme="minorHAnsi" w:hAnsiTheme="minorHAnsi" w:cstheme="minorHAnsi"/>
          <w:i/>
          <w:sz w:val="22"/>
          <w:szCs w:val="22"/>
          <w:vertAlign w:val="superscript"/>
        </w:rPr>
        <w:t>228</w:t>
      </w:r>
      <w:r w:rsidRPr="0036178F">
        <w:rPr>
          <w:rFonts w:asciiTheme="minorHAnsi" w:hAnsiTheme="minorHAnsi" w:cstheme="minorHAnsi"/>
          <w:i/>
          <w:sz w:val="22"/>
          <w:szCs w:val="22"/>
          <w:vertAlign w:val="subscript"/>
        </w:rPr>
        <w:t>90</w:t>
      </w:r>
      <w:r w:rsidRPr="0036178F">
        <w:rPr>
          <w:rFonts w:asciiTheme="minorHAnsi" w:hAnsiTheme="minorHAnsi" w:cstheme="minorHAnsi"/>
          <w:i/>
          <w:sz w:val="22"/>
          <w:szCs w:val="22"/>
        </w:rPr>
        <w:t>Th</w:t>
      </w:r>
      <w:r w:rsidRPr="0036178F" w:rsidDel="00633ED3">
        <w:rPr>
          <w:rFonts w:asciiTheme="minorHAnsi" w:hAnsiTheme="minorHAnsi" w:cstheme="minorHAnsi"/>
          <w:i/>
          <w:sz w:val="22"/>
          <w:szCs w:val="22"/>
        </w:rPr>
        <w:t xml:space="preserve"> </w:t>
      </w:r>
      <w:r w:rsidRPr="0036178F">
        <w:rPr>
          <w:rFonts w:asciiTheme="minorHAnsi" w:hAnsiTheme="minorHAnsi" w:cstheme="minorHAnsi"/>
          <w:i/>
          <w:sz w:val="22"/>
          <w:szCs w:val="22"/>
        </w:rPr>
        <w:sym w:font="Wingdings" w:char="F0E0"/>
      </w:r>
      <w:r w:rsidRPr="0036178F">
        <w:rPr>
          <w:rFonts w:asciiTheme="minorHAnsi" w:hAnsiTheme="minorHAnsi" w:cstheme="minorHAnsi"/>
          <w:i/>
          <w:sz w:val="22"/>
          <w:szCs w:val="22"/>
        </w:rPr>
        <w:t xml:space="preserve"> </w:t>
      </w:r>
      <w:r w:rsidRPr="0036178F">
        <w:rPr>
          <w:rFonts w:asciiTheme="minorHAnsi" w:hAnsiTheme="minorHAnsi" w:cstheme="minorHAnsi"/>
          <w:i/>
          <w:sz w:val="22"/>
          <w:szCs w:val="22"/>
          <w:vertAlign w:val="superscript"/>
        </w:rPr>
        <w:t>4</w:t>
      </w:r>
      <w:r w:rsidRPr="0036178F">
        <w:rPr>
          <w:rFonts w:asciiTheme="minorHAnsi" w:hAnsiTheme="minorHAnsi" w:cstheme="minorHAnsi"/>
          <w:i/>
          <w:sz w:val="22"/>
          <w:szCs w:val="22"/>
          <w:vertAlign w:val="subscript"/>
        </w:rPr>
        <w:t>2</w:t>
      </w:r>
      <w:r w:rsidRPr="0036178F">
        <w:rPr>
          <w:rFonts w:asciiTheme="minorHAnsi" w:hAnsiTheme="minorHAnsi" w:cstheme="minorHAnsi"/>
          <w:i/>
          <w:sz w:val="22"/>
          <w:szCs w:val="22"/>
        </w:rPr>
        <w:t xml:space="preserve">α + </w:t>
      </w:r>
      <w:r w:rsidRPr="0036178F">
        <w:rPr>
          <w:rFonts w:asciiTheme="minorHAnsi" w:hAnsiTheme="minorHAnsi" w:cstheme="minorHAnsi"/>
          <w:i/>
          <w:sz w:val="22"/>
          <w:szCs w:val="22"/>
          <w:vertAlign w:val="superscript"/>
        </w:rPr>
        <w:t>224</w:t>
      </w:r>
      <w:r w:rsidRPr="0036178F">
        <w:rPr>
          <w:rFonts w:asciiTheme="minorHAnsi" w:hAnsiTheme="minorHAnsi" w:cstheme="minorHAnsi"/>
          <w:i/>
          <w:sz w:val="22"/>
          <w:szCs w:val="22"/>
          <w:vertAlign w:val="subscript"/>
        </w:rPr>
        <w:t>88</w:t>
      </w:r>
      <w:r w:rsidRPr="0036178F">
        <w:rPr>
          <w:rFonts w:asciiTheme="minorHAnsi" w:hAnsiTheme="minorHAnsi" w:cstheme="minorHAnsi"/>
          <w:i/>
          <w:sz w:val="22"/>
          <w:szCs w:val="22"/>
        </w:rPr>
        <w:t>Ra</w:t>
      </w:r>
    </w:p>
    <w:p w14:paraId="3A7CCC08" w14:textId="77777777" w:rsidR="0036178F" w:rsidRPr="0036178F" w:rsidRDefault="0036178F" w:rsidP="0036178F">
      <w:pPr>
        <w:pStyle w:val="ListParagraph"/>
        <w:tabs>
          <w:tab w:val="num" w:pos="720"/>
        </w:tabs>
        <w:ind w:left="360"/>
        <w:rPr>
          <w:rFonts w:asciiTheme="minorHAnsi" w:hAnsiTheme="minorHAnsi" w:cstheme="minorHAnsi"/>
          <w:i/>
          <w:sz w:val="22"/>
          <w:szCs w:val="22"/>
        </w:rPr>
      </w:pPr>
      <w:r w:rsidRPr="0036178F">
        <w:rPr>
          <w:rFonts w:asciiTheme="minorHAnsi" w:hAnsiTheme="minorHAnsi" w:cstheme="minorHAnsi"/>
          <w:i/>
          <w:sz w:val="22"/>
          <w:szCs w:val="22"/>
          <w:vertAlign w:val="superscript"/>
        </w:rPr>
        <w:t>224</w:t>
      </w:r>
      <w:r w:rsidRPr="0036178F">
        <w:rPr>
          <w:rFonts w:asciiTheme="minorHAnsi" w:hAnsiTheme="minorHAnsi" w:cstheme="minorHAnsi"/>
          <w:i/>
          <w:sz w:val="22"/>
          <w:szCs w:val="22"/>
          <w:vertAlign w:val="subscript"/>
        </w:rPr>
        <w:t>88</w:t>
      </w:r>
      <w:r w:rsidRPr="0036178F">
        <w:rPr>
          <w:rFonts w:asciiTheme="minorHAnsi" w:hAnsiTheme="minorHAnsi" w:cstheme="minorHAnsi"/>
          <w:i/>
          <w:sz w:val="22"/>
          <w:szCs w:val="22"/>
        </w:rPr>
        <w:t xml:space="preserve">Ra </w:t>
      </w:r>
      <w:r w:rsidRPr="0036178F">
        <w:rPr>
          <w:rFonts w:asciiTheme="minorHAnsi" w:hAnsiTheme="minorHAnsi" w:cstheme="minorHAnsi"/>
          <w:i/>
          <w:sz w:val="22"/>
          <w:szCs w:val="22"/>
        </w:rPr>
        <w:sym w:font="Wingdings" w:char="F0E0"/>
      </w:r>
      <w:r w:rsidRPr="0036178F">
        <w:rPr>
          <w:rFonts w:asciiTheme="minorHAnsi" w:hAnsiTheme="minorHAnsi" w:cstheme="minorHAnsi"/>
          <w:i/>
          <w:sz w:val="22"/>
          <w:szCs w:val="22"/>
        </w:rPr>
        <w:t xml:space="preserve">  </w:t>
      </w:r>
      <w:r w:rsidRPr="0036178F">
        <w:rPr>
          <w:rFonts w:asciiTheme="minorHAnsi" w:hAnsiTheme="minorHAnsi" w:cstheme="minorHAnsi"/>
          <w:i/>
          <w:sz w:val="22"/>
          <w:szCs w:val="22"/>
          <w:vertAlign w:val="superscript"/>
        </w:rPr>
        <w:t>4</w:t>
      </w:r>
      <w:r w:rsidRPr="0036178F">
        <w:rPr>
          <w:rFonts w:asciiTheme="minorHAnsi" w:hAnsiTheme="minorHAnsi" w:cstheme="minorHAnsi"/>
          <w:i/>
          <w:sz w:val="22"/>
          <w:szCs w:val="22"/>
          <w:vertAlign w:val="subscript"/>
        </w:rPr>
        <w:t>2</w:t>
      </w:r>
      <w:r w:rsidRPr="0036178F">
        <w:rPr>
          <w:rFonts w:asciiTheme="minorHAnsi" w:hAnsiTheme="minorHAnsi" w:cstheme="minorHAnsi"/>
          <w:i/>
          <w:sz w:val="22"/>
          <w:szCs w:val="22"/>
        </w:rPr>
        <w:t xml:space="preserve">α + </w:t>
      </w:r>
      <w:r w:rsidRPr="0036178F">
        <w:rPr>
          <w:rFonts w:asciiTheme="minorHAnsi" w:hAnsiTheme="minorHAnsi" w:cstheme="minorHAnsi"/>
          <w:i/>
          <w:sz w:val="22"/>
          <w:szCs w:val="22"/>
          <w:vertAlign w:val="superscript"/>
        </w:rPr>
        <w:t>220</w:t>
      </w:r>
      <w:r w:rsidRPr="0036178F">
        <w:rPr>
          <w:rFonts w:asciiTheme="minorHAnsi" w:hAnsiTheme="minorHAnsi" w:cstheme="minorHAnsi"/>
          <w:i/>
          <w:sz w:val="22"/>
          <w:szCs w:val="22"/>
          <w:vertAlign w:val="subscript"/>
        </w:rPr>
        <w:t>86</w:t>
      </w:r>
      <w:r w:rsidRPr="0036178F">
        <w:rPr>
          <w:rFonts w:asciiTheme="minorHAnsi" w:hAnsiTheme="minorHAnsi" w:cstheme="minorHAnsi"/>
          <w:i/>
          <w:sz w:val="22"/>
          <w:szCs w:val="22"/>
        </w:rPr>
        <w:t>Rn</w:t>
      </w:r>
    </w:p>
    <w:p w14:paraId="60AC2512" w14:textId="77777777" w:rsidR="0036178F" w:rsidRPr="0036178F" w:rsidRDefault="0036178F" w:rsidP="0036178F">
      <w:pPr>
        <w:pStyle w:val="ListParagraph"/>
        <w:tabs>
          <w:tab w:val="num" w:pos="720"/>
        </w:tabs>
        <w:ind w:left="360"/>
        <w:rPr>
          <w:rFonts w:asciiTheme="minorHAnsi" w:hAnsiTheme="minorHAnsi" w:cstheme="minorHAnsi"/>
          <w:i/>
          <w:sz w:val="22"/>
          <w:szCs w:val="22"/>
        </w:rPr>
      </w:pPr>
      <w:r w:rsidRPr="0036178F">
        <w:rPr>
          <w:rFonts w:asciiTheme="minorHAnsi" w:hAnsiTheme="minorHAnsi" w:cstheme="minorHAnsi"/>
          <w:i/>
          <w:sz w:val="22"/>
          <w:szCs w:val="22"/>
          <w:vertAlign w:val="superscript"/>
        </w:rPr>
        <w:t>220</w:t>
      </w:r>
      <w:r w:rsidRPr="0036178F">
        <w:rPr>
          <w:rFonts w:asciiTheme="minorHAnsi" w:hAnsiTheme="minorHAnsi" w:cstheme="minorHAnsi"/>
          <w:i/>
          <w:sz w:val="22"/>
          <w:szCs w:val="22"/>
          <w:vertAlign w:val="subscript"/>
        </w:rPr>
        <w:t>86</w:t>
      </w:r>
      <w:r w:rsidRPr="0036178F">
        <w:rPr>
          <w:rFonts w:asciiTheme="minorHAnsi" w:hAnsiTheme="minorHAnsi" w:cstheme="minorHAnsi"/>
          <w:i/>
          <w:sz w:val="22"/>
          <w:szCs w:val="22"/>
        </w:rPr>
        <w:t>Rn</w:t>
      </w:r>
      <w:r w:rsidRPr="0036178F" w:rsidDel="00633ED3">
        <w:rPr>
          <w:rFonts w:asciiTheme="minorHAnsi" w:hAnsiTheme="minorHAnsi" w:cstheme="minorHAnsi"/>
          <w:i/>
          <w:sz w:val="22"/>
          <w:szCs w:val="22"/>
        </w:rPr>
        <w:t xml:space="preserve"> </w:t>
      </w:r>
      <w:r w:rsidRPr="0036178F">
        <w:rPr>
          <w:rFonts w:asciiTheme="minorHAnsi" w:hAnsiTheme="minorHAnsi" w:cstheme="minorHAnsi"/>
          <w:i/>
          <w:sz w:val="22"/>
          <w:szCs w:val="22"/>
        </w:rPr>
        <w:sym w:font="Wingdings" w:char="F0E0"/>
      </w:r>
      <w:r w:rsidRPr="0036178F">
        <w:rPr>
          <w:rFonts w:asciiTheme="minorHAnsi" w:hAnsiTheme="minorHAnsi" w:cstheme="minorHAnsi"/>
          <w:i/>
          <w:sz w:val="22"/>
          <w:szCs w:val="22"/>
        </w:rPr>
        <w:t xml:space="preserve">  </w:t>
      </w:r>
      <w:r w:rsidRPr="0036178F">
        <w:rPr>
          <w:rFonts w:asciiTheme="minorHAnsi" w:hAnsiTheme="minorHAnsi" w:cstheme="minorHAnsi"/>
          <w:i/>
          <w:sz w:val="22"/>
          <w:szCs w:val="22"/>
          <w:vertAlign w:val="superscript"/>
        </w:rPr>
        <w:t>4</w:t>
      </w:r>
      <w:r w:rsidRPr="0036178F">
        <w:rPr>
          <w:rFonts w:asciiTheme="minorHAnsi" w:hAnsiTheme="minorHAnsi" w:cstheme="minorHAnsi"/>
          <w:i/>
          <w:sz w:val="22"/>
          <w:szCs w:val="22"/>
          <w:vertAlign w:val="subscript"/>
        </w:rPr>
        <w:t>2</w:t>
      </w:r>
      <w:r w:rsidRPr="0036178F">
        <w:rPr>
          <w:rFonts w:asciiTheme="minorHAnsi" w:hAnsiTheme="minorHAnsi" w:cstheme="minorHAnsi"/>
          <w:i/>
          <w:sz w:val="22"/>
          <w:szCs w:val="22"/>
        </w:rPr>
        <w:t xml:space="preserve">α + </w:t>
      </w:r>
      <w:r w:rsidRPr="0036178F">
        <w:rPr>
          <w:rFonts w:asciiTheme="minorHAnsi" w:hAnsiTheme="minorHAnsi" w:cstheme="minorHAnsi"/>
          <w:i/>
          <w:sz w:val="22"/>
          <w:szCs w:val="22"/>
          <w:vertAlign w:val="superscript"/>
        </w:rPr>
        <w:t>216</w:t>
      </w:r>
      <w:r w:rsidRPr="0036178F">
        <w:rPr>
          <w:rFonts w:asciiTheme="minorHAnsi" w:hAnsiTheme="minorHAnsi" w:cstheme="minorHAnsi"/>
          <w:i/>
          <w:sz w:val="22"/>
          <w:szCs w:val="22"/>
          <w:vertAlign w:val="subscript"/>
        </w:rPr>
        <w:t>84</w:t>
      </w:r>
      <w:r w:rsidRPr="0036178F">
        <w:rPr>
          <w:rFonts w:asciiTheme="minorHAnsi" w:hAnsiTheme="minorHAnsi" w:cstheme="minorHAnsi"/>
          <w:i/>
          <w:sz w:val="22"/>
          <w:szCs w:val="22"/>
        </w:rPr>
        <w:t>Po</w:t>
      </w:r>
    </w:p>
    <w:p w14:paraId="47171F65" w14:textId="77777777" w:rsidR="0036178F" w:rsidRPr="0036178F" w:rsidRDefault="0036178F" w:rsidP="0036178F">
      <w:pPr>
        <w:pStyle w:val="ListParagraph"/>
        <w:tabs>
          <w:tab w:val="num" w:pos="720"/>
        </w:tabs>
        <w:ind w:left="360"/>
        <w:rPr>
          <w:rFonts w:asciiTheme="minorHAnsi" w:hAnsiTheme="minorHAnsi" w:cstheme="minorHAnsi"/>
          <w:i/>
          <w:sz w:val="22"/>
          <w:szCs w:val="22"/>
        </w:rPr>
      </w:pPr>
      <w:r w:rsidRPr="0036178F">
        <w:rPr>
          <w:rFonts w:asciiTheme="minorHAnsi" w:hAnsiTheme="minorHAnsi" w:cstheme="minorHAnsi"/>
          <w:i/>
          <w:sz w:val="22"/>
          <w:szCs w:val="22"/>
          <w:vertAlign w:val="superscript"/>
        </w:rPr>
        <w:t>216</w:t>
      </w:r>
      <w:r w:rsidRPr="0036178F">
        <w:rPr>
          <w:rFonts w:asciiTheme="minorHAnsi" w:hAnsiTheme="minorHAnsi" w:cstheme="minorHAnsi"/>
          <w:i/>
          <w:sz w:val="22"/>
          <w:szCs w:val="22"/>
          <w:vertAlign w:val="subscript"/>
        </w:rPr>
        <w:t>84</w:t>
      </w:r>
      <w:r w:rsidRPr="0036178F">
        <w:rPr>
          <w:rFonts w:asciiTheme="minorHAnsi" w:hAnsiTheme="minorHAnsi" w:cstheme="minorHAnsi"/>
          <w:i/>
          <w:sz w:val="22"/>
          <w:szCs w:val="22"/>
        </w:rPr>
        <w:t>Po</w:t>
      </w:r>
      <w:r w:rsidRPr="0036178F" w:rsidDel="00633ED3">
        <w:rPr>
          <w:rFonts w:asciiTheme="minorHAnsi" w:hAnsiTheme="minorHAnsi" w:cstheme="minorHAnsi"/>
          <w:i/>
          <w:sz w:val="22"/>
          <w:szCs w:val="22"/>
        </w:rPr>
        <w:t xml:space="preserve"> </w:t>
      </w:r>
      <w:r w:rsidRPr="0036178F">
        <w:rPr>
          <w:rFonts w:asciiTheme="minorHAnsi" w:hAnsiTheme="minorHAnsi" w:cstheme="minorHAnsi"/>
          <w:i/>
          <w:sz w:val="22"/>
          <w:szCs w:val="22"/>
        </w:rPr>
        <w:sym w:font="Wingdings" w:char="F0E0"/>
      </w:r>
      <w:r w:rsidRPr="0036178F">
        <w:rPr>
          <w:rFonts w:asciiTheme="minorHAnsi" w:hAnsiTheme="minorHAnsi" w:cstheme="minorHAnsi"/>
          <w:i/>
          <w:sz w:val="22"/>
          <w:szCs w:val="22"/>
        </w:rPr>
        <w:t xml:space="preserve">  </w:t>
      </w:r>
      <w:r w:rsidRPr="0036178F">
        <w:rPr>
          <w:rFonts w:asciiTheme="minorHAnsi" w:hAnsiTheme="minorHAnsi" w:cstheme="minorHAnsi"/>
          <w:i/>
          <w:sz w:val="22"/>
          <w:szCs w:val="22"/>
          <w:vertAlign w:val="superscript"/>
        </w:rPr>
        <w:t>4</w:t>
      </w:r>
      <w:r w:rsidRPr="0036178F">
        <w:rPr>
          <w:rFonts w:asciiTheme="minorHAnsi" w:hAnsiTheme="minorHAnsi" w:cstheme="minorHAnsi"/>
          <w:i/>
          <w:sz w:val="22"/>
          <w:szCs w:val="22"/>
          <w:vertAlign w:val="subscript"/>
        </w:rPr>
        <w:t>2</w:t>
      </w:r>
      <w:r w:rsidRPr="0036178F">
        <w:rPr>
          <w:rFonts w:asciiTheme="minorHAnsi" w:hAnsiTheme="minorHAnsi" w:cstheme="minorHAnsi"/>
          <w:i/>
          <w:sz w:val="22"/>
          <w:szCs w:val="22"/>
        </w:rPr>
        <w:t xml:space="preserve">α + </w:t>
      </w:r>
      <w:r w:rsidRPr="0036178F">
        <w:rPr>
          <w:rFonts w:asciiTheme="minorHAnsi" w:hAnsiTheme="minorHAnsi" w:cstheme="minorHAnsi"/>
          <w:i/>
          <w:sz w:val="22"/>
          <w:szCs w:val="22"/>
          <w:vertAlign w:val="superscript"/>
        </w:rPr>
        <w:t>212</w:t>
      </w:r>
      <w:r w:rsidRPr="0036178F">
        <w:rPr>
          <w:rFonts w:asciiTheme="minorHAnsi" w:hAnsiTheme="minorHAnsi" w:cstheme="minorHAnsi"/>
          <w:i/>
          <w:sz w:val="22"/>
          <w:szCs w:val="22"/>
          <w:vertAlign w:val="subscript"/>
        </w:rPr>
        <w:t>82</w:t>
      </w:r>
      <w:r w:rsidRPr="0036178F">
        <w:rPr>
          <w:rFonts w:asciiTheme="minorHAnsi" w:hAnsiTheme="minorHAnsi" w:cstheme="minorHAnsi"/>
          <w:i/>
          <w:sz w:val="22"/>
          <w:szCs w:val="22"/>
        </w:rPr>
        <w:t>Pb</w:t>
      </w:r>
    </w:p>
    <w:p w14:paraId="5D1C4932" w14:textId="77777777" w:rsidR="0036178F" w:rsidRPr="0036178F" w:rsidRDefault="0036178F" w:rsidP="0036178F">
      <w:pPr>
        <w:pStyle w:val="ListParagraph"/>
        <w:tabs>
          <w:tab w:val="num" w:pos="720"/>
        </w:tabs>
        <w:ind w:left="360"/>
        <w:rPr>
          <w:rFonts w:asciiTheme="minorHAnsi" w:hAnsiTheme="minorHAnsi" w:cstheme="minorHAnsi"/>
          <w:i/>
          <w:sz w:val="22"/>
          <w:szCs w:val="22"/>
          <w:lang w:val="es-US"/>
        </w:rPr>
      </w:pPr>
      <w:r w:rsidRPr="0036178F">
        <w:rPr>
          <w:rFonts w:asciiTheme="minorHAnsi" w:hAnsiTheme="minorHAnsi" w:cstheme="minorHAnsi"/>
          <w:i/>
          <w:sz w:val="22"/>
          <w:szCs w:val="22"/>
          <w:vertAlign w:val="superscript"/>
          <w:lang w:val="es-US"/>
        </w:rPr>
        <w:t>212</w:t>
      </w:r>
      <w:r w:rsidRPr="0036178F">
        <w:rPr>
          <w:rFonts w:asciiTheme="minorHAnsi" w:hAnsiTheme="minorHAnsi" w:cstheme="minorHAnsi"/>
          <w:i/>
          <w:sz w:val="22"/>
          <w:szCs w:val="22"/>
          <w:vertAlign w:val="subscript"/>
          <w:lang w:val="es-US"/>
        </w:rPr>
        <w:t>82</w:t>
      </w:r>
      <w:r w:rsidRPr="0036178F">
        <w:rPr>
          <w:rFonts w:asciiTheme="minorHAnsi" w:hAnsiTheme="minorHAnsi" w:cstheme="minorHAnsi"/>
          <w:i/>
          <w:sz w:val="22"/>
          <w:szCs w:val="22"/>
          <w:lang w:val="es-US"/>
        </w:rPr>
        <w:t>Pb</w:t>
      </w:r>
      <w:r w:rsidRPr="0036178F">
        <w:rPr>
          <w:rFonts w:asciiTheme="minorHAnsi" w:hAnsiTheme="minorHAnsi" w:cstheme="minorHAnsi"/>
          <w:i/>
          <w:sz w:val="22"/>
          <w:szCs w:val="22"/>
          <w:vertAlign w:val="superscript"/>
          <w:lang w:val="es-US"/>
        </w:rPr>
        <w:t xml:space="preserve">  </w:t>
      </w:r>
      <w:r w:rsidRPr="0036178F">
        <w:rPr>
          <w:rFonts w:asciiTheme="minorHAnsi" w:hAnsiTheme="minorHAnsi" w:cstheme="minorHAnsi"/>
          <w:i/>
          <w:sz w:val="22"/>
          <w:szCs w:val="22"/>
        </w:rPr>
        <w:sym w:font="Wingdings" w:char="F0E0"/>
      </w:r>
      <w:r w:rsidRPr="0036178F">
        <w:rPr>
          <w:rFonts w:asciiTheme="minorHAnsi" w:hAnsiTheme="minorHAnsi" w:cstheme="minorHAnsi"/>
          <w:i/>
          <w:sz w:val="22"/>
          <w:szCs w:val="22"/>
          <w:vertAlign w:val="superscript"/>
          <w:lang w:val="es-US"/>
        </w:rPr>
        <w:t xml:space="preserve"> 0</w:t>
      </w:r>
      <w:r w:rsidRPr="0036178F">
        <w:rPr>
          <w:rFonts w:asciiTheme="minorHAnsi" w:hAnsiTheme="minorHAnsi" w:cstheme="minorHAnsi"/>
          <w:i/>
          <w:sz w:val="22"/>
          <w:szCs w:val="22"/>
          <w:vertAlign w:val="subscript"/>
          <w:lang w:val="es-US"/>
        </w:rPr>
        <w:t>-1</w:t>
      </w:r>
      <w:r w:rsidRPr="0036178F">
        <w:rPr>
          <w:rFonts w:asciiTheme="minorHAnsi" w:hAnsiTheme="minorHAnsi" w:cstheme="minorHAnsi"/>
          <w:i/>
          <w:sz w:val="22"/>
          <w:szCs w:val="22"/>
        </w:rPr>
        <w:t>β</w:t>
      </w:r>
      <w:r w:rsidRPr="0036178F">
        <w:rPr>
          <w:rFonts w:asciiTheme="minorHAnsi" w:hAnsiTheme="minorHAnsi" w:cstheme="minorHAnsi"/>
          <w:i/>
          <w:sz w:val="22"/>
          <w:szCs w:val="22"/>
          <w:lang w:val="es-US"/>
        </w:rPr>
        <w:t xml:space="preserve"> + </w:t>
      </w:r>
      <w:r w:rsidRPr="0036178F">
        <w:rPr>
          <w:rFonts w:asciiTheme="minorHAnsi" w:hAnsiTheme="minorHAnsi" w:cstheme="minorHAnsi"/>
          <w:i/>
          <w:sz w:val="22"/>
          <w:szCs w:val="22"/>
          <w:vertAlign w:val="superscript"/>
          <w:lang w:val="es-US"/>
        </w:rPr>
        <w:t>212</w:t>
      </w:r>
      <w:r w:rsidRPr="0036178F">
        <w:rPr>
          <w:rFonts w:asciiTheme="minorHAnsi" w:hAnsiTheme="minorHAnsi" w:cstheme="minorHAnsi"/>
          <w:i/>
          <w:sz w:val="22"/>
          <w:szCs w:val="22"/>
          <w:vertAlign w:val="subscript"/>
          <w:lang w:val="es-US"/>
        </w:rPr>
        <w:t>83</w:t>
      </w:r>
      <w:r w:rsidRPr="0036178F">
        <w:rPr>
          <w:rFonts w:asciiTheme="minorHAnsi" w:hAnsiTheme="minorHAnsi" w:cstheme="minorHAnsi"/>
          <w:i/>
          <w:sz w:val="22"/>
          <w:szCs w:val="22"/>
          <w:lang w:val="es-US"/>
        </w:rPr>
        <w:t>Bi</w:t>
      </w:r>
    </w:p>
    <w:p w14:paraId="2130E566" w14:textId="77777777" w:rsidR="0036178F" w:rsidRPr="0036178F" w:rsidRDefault="0036178F" w:rsidP="0036178F">
      <w:pPr>
        <w:pStyle w:val="ListParagraph"/>
        <w:tabs>
          <w:tab w:val="num" w:pos="720"/>
        </w:tabs>
        <w:ind w:left="360"/>
        <w:rPr>
          <w:rFonts w:asciiTheme="minorHAnsi" w:hAnsiTheme="minorHAnsi" w:cstheme="minorHAnsi"/>
          <w:i/>
          <w:sz w:val="22"/>
          <w:szCs w:val="22"/>
          <w:lang w:val="es-US"/>
        </w:rPr>
      </w:pPr>
      <w:r w:rsidRPr="0036178F">
        <w:rPr>
          <w:rFonts w:asciiTheme="minorHAnsi" w:hAnsiTheme="minorHAnsi" w:cstheme="minorHAnsi"/>
          <w:i/>
          <w:sz w:val="22"/>
          <w:szCs w:val="22"/>
          <w:vertAlign w:val="superscript"/>
          <w:lang w:val="es-US"/>
        </w:rPr>
        <w:t>212</w:t>
      </w:r>
      <w:r w:rsidRPr="0036178F">
        <w:rPr>
          <w:rFonts w:asciiTheme="minorHAnsi" w:hAnsiTheme="minorHAnsi" w:cstheme="minorHAnsi"/>
          <w:i/>
          <w:sz w:val="22"/>
          <w:szCs w:val="22"/>
          <w:vertAlign w:val="subscript"/>
          <w:lang w:val="es-US"/>
        </w:rPr>
        <w:t>83</w:t>
      </w:r>
      <w:r w:rsidRPr="0036178F">
        <w:rPr>
          <w:rFonts w:asciiTheme="minorHAnsi" w:hAnsiTheme="minorHAnsi" w:cstheme="minorHAnsi"/>
          <w:i/>
          <w:sz w:val="22"/>
          <w:szCs w:val="22"/>
          <w:lang w:val="es-US"/>
        </w:rPr>
        <w:t>Bi</w:t>
      </w:r>
      <w:r w:rsidRPr="0036178F">
        <w:rPr>
          <w:rFonts w:asciiTheme="minorHAnsi" w:hAnsiTheme="minorHAnsi" w:cstheme="minorHAnsi"/>
          <w:i/>
          <w:sz w:val="22"/>
          <w:szCs w:val="22"/>
          <w:vertAlign w:val="superscript"/>
          <w:lang w:val="es-US"/>
        </w:rPr>
        <w:t xml:space="preserve"> </w:t>
      </w:r>
      <w:r w:rsidRPr="0036178F">
        <w:rPr>
          <w:rFonts w:asciiTheme="minorHAnsi" w:hAnsiTheme="minorHAnsi" w:cstheme="minorHAnsi"/>
          <w:i/>
          <w:sz w:val="22"/>
          <w:szCs w:val="22"/>
        </w:rPr>
        <w:sym w:font="Wingdings" w:char="F0E0"/>
      </w:r>
      <w:r w:rsidRPr="0036178F">
        <w:rPr>
          <w:rFonts w:asciiTheme="minorHAnsi" w:hAnsiTheme="minorHAnsi" w:cstheme="minorHAnsi"/>
          <w:i/>
          <w:sz w:val="22"/>
          <w:szCs w:val="22"/>
          <w:vertAlign w:val="superscript"/>
          <w:lang w:val="es-US"/>
        </w:rPr>
        <w:t xml:space="preserve"> 0</w:t>
      </w:r>
      <w:r w:rsidRPr="0036178F">
        <w:rPr>
          <w:rFonts w:asciiTheme="minorHAnsi" w:hAnsiTheme="minorHAnsi" w:cstheme="minorHAnsi"/>
          <w:i/>
          <w:sz w:val="22"/>
          <w:szCs w:val="22"/>
          <w:vertAlign w:val="subscript"/>
          <w:lang w:val="es-US"/>
        </w:rPr>
        <w:t>-1</w:t>
      </w:r>
      <w:r w:rsidRPr="0036178F">
        <w:rPr>
          <w:rFonts w:asciiTheme="minorHAnsi" w:hAnsiTheme="minorHAnsi" w:cstheme="minorHAnsi"/>
          <w:i/>
          <w:sz w:val="22"/>
          <w:szCs w:val="22"/>
        </w:rPr>
        <w:t>β</w:t>
      </w:r>
      <w:r w:rsidRPr="0036178F">
        <w:rPr>
          <w:rFonts w:asciiTheme="minorHAnsi" w:hAnsiTheme="minorHAnsi" w:cstheme="minorHAnsi"/>
          <w:i/>
          <w:sz w:val="22"/>
          <w:szCs w:val="22"/>
          <w:lang w:val="es-US"/>
        </w:rPr>
        <w:t xml:space="preserve"> + </w:t>
      </w:r>
      <w:r w:rsidRPr="0036178F">
        <w:rPr>
          <w:rFonts w:asciiTheme="minorHAnsi" w:hAnsiTheme="minorHAnsi" w:cstheme="minorHAnsi"/>
          <w:i/>
          <w:sz w:val="22"/>
          <w:szCs w:val="22"/>
          <w:vertAlign w:val="superscript"/>
          <w:lang w:val="es-US"/>
        </w:rPr>
        <w:t>212</w:t>
      </w:r>
      <w:r w:rsidRPr="0036178F">
        <w:rPr>
          <w:rFonts w:asciiTheme="minorHAnsi" w:hAnsiTheme="minorHAnsi" w:cstheme="minorHAnsi"/>
          <w:i/>
          <w:sz w:val="22"/>
          <w:szCs w:val="22"/>
          <w:vertAlign w:val="subscript"/>
          <w:lang w:val="es-US"/>
        </w:rPr>
        <w:t>84</w:t>
      </w:r>
      <w:r w:rsidRPr="0036178F">
        <w:rPr>
          <w:rFonts w:asciiTheme="minorHAnsi" w:hAnsiTheme="minorHAnsi" w:cstheme="minorHAnsi"/>
          <w:i/>
          <w:sz w:val="22"/>
          <w:szCs w:val="22"/>
          <w:lang w:val="es-US"/>
        </w:rPr>
        <w:t>Po</w:t>
      </w:r>
    </w:p>
    <w:p w14:paraId="6BDD328C" w14:textId="77777777" w:rsidR="0036178F" w:rsidRPr="0036178F" w:rsidRDefault="0036178F" w:rsidP="0036178F">
      <w:pPr>
        <w:pStyle w:val="ListParagraph"/>
        <w:tabs>
          <w:tab w:val="num" w:pos="720"/>
        </w:tabs>
        <w:ind w:left="360"/>
        <w:rPr>
          <w:rFonts w:asciiTheme="minorHAnsi" w:hAnsiTheme="minorHAnsi" w:cstheme="minorHAnsi"/>
          <w:sz w:val="22"/>
          <w:szCs w:val="22"/>
          <w:lang w:val="es-US"/>
        </w:rPr>
      </w:pPr>
      <w:r w:rsidRPr="0036178F">
        <w:rPr>
          <w:rFonts w:asciiTheme="minorHAnsi" w:hAnsiTheme="minorHAnsi" w:cstheme="minorHAnsi"/>
          <w:i/>
          <w:sz w:val="22"/>
          <w:szCs w:val="22"/>
          <w:vertAlign w:val="superscript"/>
          <w:lang w:val="es-US"/>
        </w:rPr>
        <w:t>212</w:t>
      </w:r>
      <w:r w:rsidRPr="0036178F">
        <w:rPr>
          <w:rFonts w:asciiTheme="minorHAnsi" w:hAnsiTheme="minorHAnsi" w:cstheme="minorHAnsi"/>
          <w:i/>
          <w:sz w:val="22"/>
          <w:szCs w:val="22"/>
          <w:vertAlign w:val="subscript"/>
          <w:lang w:val="es-US"/>
        </w:rPr>
        <w:t>84</w:t>
      </w:r>
      <w:r w:rsidRPr="0036178F">
        <w:rPr>
          <w:rFonts w:asciiTheme="minorHAnsi" w:hAnsiTheme="minorHAnsi" w:cstheme="minorHAnsi"/>
          <w:i/>
          <w:sz w:val="22"/>
          <w:szCs w:val="22"/>
          <w:lang w:val="es-US"/>
        </w:rPr>
        <w:t>Po</w:t>
      </w:r>
      <w:r w:rsidRPr="0036178F">
        <w:rPr>
          <w:rFonts w:asciiTheme="minorHAnsi" w:hAnsiTheme="minorHAnsi" w:cstheme="minorHAnsi"/>
          <w:i/>
          <w:sz w:val="22"/>
          <w:szCs w:val="22"/>
          <w:vertAlign w:val="superscript"/>
          <w:lang w:val="es-US"/>
        </w:rPr>
        <w:t xml:space="preserve"> </w:t>
      </w:r>
      <w:r w:rsidRPr="0036178F">
        <w:rPr>
          <w:rFonts w:asciiTheme="minorHAnsi" w:hAnsiTheme="minorHAnsi" w:cstheme="minorHAnsi"/>
          <w:i/>
          <w:sz w:val="22"/>
          <w:szCs w:val="22"/>
          <w:lang w:val="es-US"/>
        </w:rPr>
        <w:t xml:space="preserve"> </w:t>
      </w:r>
      <w:r w:rsidRPr="0036178F">
        <w:rPr>
          <w:rFonts w:asciiTheme="minorHAnsi" w:hAnsiTheme="minorHAnsi" w:cstheme="minorHAnsi"/>
          <w:i/>
          <w:sz w:val="22"/>
          <w:szCs w:val="22"/>
        </w:rPr>
        <w:sym w:font="Wingdings" w:char="F0E0"/>
      </w:r>
      <w:r w:rsidRPr="0036178F">
        <w:rPr>
          <w:rFonts w:asciiTheme="minorHAnsi" w:hAnsiTheme="minorHAnsi" w:cstheme="minorHAnsi"/>
          <w:i/>
          <w:sz w:val="22"/>
          <w:szCs w:val="22"/>
          <w:vertAlign w:val="superscript"/>
          <w:lang w:val="es-US"/>
        </w:rPr>
        <w:t xml:space="preserve"> 4</w:t>
      </w:r>
      <w:r w:rsidRPr="0036178F">
        <w:rPr>
          <w:rFonts w:asciiTheme="minorHAnsi" w:hAnsiTheme="minorHAnsi" w:cstheme="minorHAnsi"/>
          <w:i/>
          <w:sz w:val="22"/>
          <w:szCs w:val="22"/>
          <w:vertAlign w:val="subscript"/>
          <w:lang w:val="es-US"/>
        </w:rPr>
        <w:t>2</w:t>
      </w:r>
      <w:r w:rsidRPr="0036178F">
        <w:rPr>
          <w:rFonts w:asciiTheme="minorHAnsi" w:hAnsiTheme="minorHAnsi" w:cstheme="minorHAnsi"/>
          <w:i/>
          <w:sz w:val="22"/>
          <w:szCs w:val="22"/>
        </w:rPr>
        <w:t>α</w:t>
      </w:r>
      <w:r w:rsidRPr="0036178F">
        <w:rPr>
          <w:rFonts w:asciiTheme="minorHAnsi" w:hAnsiTheme="minorHAnsi" w:cstheme="minorHAnsi"/>
          <w:i/>
          <w:sz w:val="22"/>
          <w:szCs w:val="22"/>
          <w:lang w:val="es-US"/>
        </w:rPr>
        <w:t xml:space="preserve"> +</w:t>
      </w:r>
      <w:r w:rsidRPr="0036178F">
        <w:rPr>
          <w:rFonts w:asciiTheme="minorHAnsi" w:hAnsiTheme="minorHAnsi" w:cstheme="minorHAnsi"/>
          <w:i/>
          <w:sz w:val="22"/>
          <w:szCs w:val="22"/>
          <w:vertAlign w:val="superscript"/>
          <w:lang w:val="es-US"/>
        </w:rPr>
        <w:t>208</w:t>
      </w:r>
      <w:r w:rsidRPr="0036178F">
        <w:rPr>
          <w:rFonts w:asciiTheme="minorHAnsi" w:hAnsiTheme="minorHAnsi" w:cstheme="minorHAnsi"/>
          <w:i/>
          <w:sz w:val="22"/>
          <w:szCs w:val="22"/>
          <w:vertAlign w:val="subscript"/>
          <w:lang w:val="es-US"/>
        </w:rPr>
        <w:t>82</w:t>
      </w:r>
      <w:r w:rsidRPr="0036178F">
        <w:rPr>
          <w:rFonts w:asciiTheme="minorHAnsi" w:hAnsiTheme="minorHAnsi" w:cstheme="minorHAnsi"/>
          <w:i/>
          <w:sz w:val="22"/>
          <w:szCs w:val="22"/>
          <w:lang w:val="es-US"/>
        </w:rPr>
        <w:t xml:space="preserve">Pb </w:t>
      </w:r>
    </w:p>
    <w:p w14:paraId="5FD42EC0" w14:textId="194F9C8A" w:rsidR="00033054" w:rsidRDefault="00033054" w:rsidP="0036178F">
      <w:pPr>
        <w:tabs>
          <w:tab w:val="num" w:pos="720"/>
        </w:tabs>
        <w:spacing w:after="0"/>
        <w:rPr>
          <w:rFonts w:cstheme="minorHAnsi"/>
          <w:lang w:val="es-US"/>
        </w:rPr>
      </w:pPr>
    </w:p>
    <w:p w14:paraId="1E35201E" w14:textId="77777777" w:rsidR="00D50AD9" w:rsidRPr="0036178F" w:rsidRDefault="00D50AD9" w:rsidP="0036178F">
      <w:pPr>
        <w:tabs>
          <w:tab w:val="num" w:pos="720"/>
        </w:tabs>
        <w:spacing w:after="0"/>
        <w:rPr>
          <w:rFonts w:cstheme="minorHAnsi"/>
          <w:lang w:val="es-US"/>
        </w:rPr>
      </w:pPr>
    </w:p>
    <w:p w14:paraId="4E006B67" w14:textId="77777777" w:rsidR="0036178F" w:rsidRPr="0036178F" w:rsidRDefault="0036178F" w:rsidP="0036178F">
      <w:pPr>
        <w:pStyle w:val="ListParagraph"/>
        <w:numPr>
          <w:ilvl w:val="0"/>
          <w:numId w:val="19"/>
        </w:numPr>
        <w:rPr>
          <w:rFonts w:asciiTheme="minorHAnsi" w:hAnsiTheme="minorHAnsi" w:cstheme="minorHAnsi"/>
          <w:b/>
          <w:sz w:val="22"/>
          <w:szCs w:val="22"/>
        </w:rPr>
      </w:pPr>
      <w:r w:rsidRPr="0036178F">
        <w:rPr>
          <w:rFonts w:asciiTheme="minorHAnsi" w:hAnsiTheme="minorHAnsi" w:cstheme="minorHAnsi"/>
          <w:b/>
          <w:sz w:val="22"/>
          <w:szCs w:val="22"/>
        </w:rPr>
        <w:t>Do some research to conclude why alpha radiation is dangerous when ingested, beta particles cause damage to skin, and gamma radiation damages human cells.</w:t>
      </w:r>
    </w:p>
    <w:p w14:paraId="01253CB7" w14:textId="77777777" w:rsidR="0036178F" w:rsidRPr="0036178F" w:rsidRDefault="0036178F" w:rsidP="0036178F">
      <w:pPr>
        <w:pStyle w:val="ListParagraph"/>
        <w:tabs>
          <w:tab w:val="num" w:pos="720"/>
        </w:tabs>
        <w:ind w:left="360"/>
        <w:rPr>
          <w:rFonts w:asciiTheme="minorHAnsi" w:hAnsiTheme="minorHAnsi" w:cstheme="minorHAnsi"/>
          <w:i/>
          <w:sz w:val="22"/>
          <w:szCs w:val="22"/>
        </w:rPr>
      </w:pPr>
      <w:r w:rsidRPr="0036178F">
        <w:rPr>
          <w:rFonts w:asciiTheme="minorHAnsi" w:hAnsiTheme="minorHAnsi" w:cstheme="minorHAnsi"/>
          <w:i/>
          <w:sz w:val="22"/>
          <w:szCs w:val="22"/>
        </w:rPr>
        <w:t>Alpha particles are two protons and two neutrons, so they are too large to penetrate human skin. If alpha particles are ingested through food or breathing contaminated air, the large particles can wreak havoc on the human body inside.</w:t>
      </w:r>
    </w:p>
    <w:p w14:paraId="0C96FA59" w14:textId="77777777" w:rsidR="0036178F" w:rsidRPr="0036178F" w:rsidRDefault="0036178F" w:rsidP="0036178F">
      <w:pPr>
        <w:pStyle w:val="ListParagraph"/>
        <w:tabs>
          <w:tab w:val="num" w:pos="720"/>
        </w:tabs>
        <w:ind w:left="360"/>
        <w:rPr>
          <w:rFonts w:asciiTheme="minorHAnsi" w:hAnsiTheme="minorHAnsi" w:cstheme="minorHAnsi"/>
          <w:i/>
          <w:sz w:val="22"/>
          <w:szCs w:val="22"/>
        </w:rPr>
      </w:pPr>
      <w:r w:rsidRPr="0036178F">
        <w:rPr>
          <w:rFonts w:asciiTheme="minorHAnsi" w:hAnsiTheme="minorHAnsi" w:cstheme="minorHAnsi"/>
          <w:i/>
          <w:sz w:val="22"/>
          <w:szCs w:val="22"/>
        </w:rPr>
        <w:lastRenderedPageBreak/>
        <w:t>Beta particles are an electron expelled from a nucleus, so they are small high-energy particles that can penetrate pores in the skin.</w:t>
      </w:r>
    </w:p>
    <w:p w14:paraId="170ECED9" w14:textId="77777777" w:rsidR="0036178F" w:rsidRPr="0036178F" w:rsidRDefault="0036178F" w:rsidP="0036178F">
      <w:pPr>
        <w:pStyle w:val="ListParagraph"/>
        <w:tabs>
          <w:tab w:val="num" w:pos="720"/>
        </w:tabs>
        <w:ind w:left="360"/>
        <w:rPr>
          <w:rFonts w:asciiTheme="minorHAnsi" w:hAnsiTheme="minorHAnsi" w:cstheme="minorHAnsi"/>
          <w:sz w:val="22"/>
          <w:szCs w:val="22"/>
        </w:rPr>
      </w:pPr>
      <w:r w:rsidRPr="0036178F">
        <w:rPr>
          <w:rFonts w:asciiTheme="minorHAnsi" w:hAnsiTheme="minorHAnsi" w:cstheme="minorHAnsi"/>
          <w:i/>
          <w:sz w:val="22"/>
          <w:szCs w:val="22"/>
        </w:rPr>
        <w:t>Gamma rays are the most dangerous because it is pure energy, not matter. These rays can pass through human cells and cause damage.</w:t>
      </w:r>
    </w:p>
    <w:p w14:paraId="40CD27A6" w14:textId="77777777" w:rsidR="004071A3" w:rsidRPr="0036178F" w:rsidRDefault="004071A3" w:rsidP="0036178F">
      <w:pPr>
        <w:tabs>
          <w:tab w:val="num" w:pos="720"/>
        </w:tabs>
        <w:spacing w:after="0"/>
        <w:rPr>
          <w:rFonts w:cstheme="minorHAnsi"/>
        </w:rPr>
      </w:pPr>
    </w:p>
    <w:p w14:paraId="58FBAD52" w14:textId="14C17C7C" w:rsidR="008868FB" w:rsidRPr="001B4CD7" w:rsidRDefault="004071A3" w:rsidP="001B4CD7">
      <w:pPr>
        <w:pStyle w:val="ListParagraph"/>
        <w:numPr>
          <w:ilvl w:val="0"/>
          <w:numId w:val="19"/>
        </w:numPr>
        <w:rPr>
          <w:rFonts w:asciiTheme="minorHAnsi" w:hAnsiTheme="minorHAnsi" w:cstheme="minorHAnsi"/>
          <w:b/>
          <w:sz w:val="22"/>
          <w:szCs w:val="22"/>
        </w:rPr>
      </w:pPr>
      <w:r w:rsidRPr="001B4CD7">
        <w:rPr>
          <w:rFonts w:asciiTheme="minorHAnsi" w:hAnsiTheme="minorHAnsi" w:cstheme="minorHAnsi"/>
          <w:b/>
          <w:sz w:val="22"/>
          <w:szCs w:val="22"/>
        </w:rPr>
        <w:t xml:space="preserve">Develop a list of at least three drawbacks and three benefits for using nuclear power as an energy source. Examine your list and explain </w:t>
      </w:r>
      <w:proofErr w:type="gramStart"/>
      <w:r w:rsidRPr="001B4CD7">
        <w:rPr>
          <w:rFonts w:asciiTheme="minorHAnsi" w:hAnsiTheme="minorHAnsi" w:cstheme="minorHAnsi"/>
          <w:b/>
          <w:sz w:val="22"/>
          <w:szCs w:val="22"/>
        </w:rPr>
        <w:t>whether or not</w:t>
      </w:r>
      <w:proofErr w:type="gramEnd"/>
      <w:r w:rsidRPr="001B4CD7">
        <w:rPr>
          <w:rFonts w:asciiTheme="minorHAnsi" w:hAnsiTheme="minorHAnsi" w:cstheme="minorHAnsi"/>
          <w:b/>
          <w:sz w:val="22"/>
          <w:szCs w:val="22"/>
        </w:rPr>
        <w:t xml:space="preserve"> we should continue to use nuclear power.</w:t>
      </w:r>
      <w:r w:rsidR="005306F8" w:rsidRPr="001B4CD7">
        <w:rPr>
          <w:rFonts w:asciiTheme="minorHAnsi" w:hAnsiTheme="minorHAnsi" w:cstheme="minorHAnsi"/>
          <w:b/>
          <w:sz w:val="22"/>
          <w:szCs w:val="22"/>
        </w:rPr>
        <w:t xml:space="preserve"> Read the </w:t>
      </w:r>
      <w:r w:rsidR="005306F8" w:rsidRPr="001B4CD7">
        <w:rPr>
          <w:rFonts w:asciiTheme="minorHAnsi" w:hAnsiTheme="minorHAnsi" w:cstheme="minorHAnsi"/>
          <w:b/>
          <w:i/>
          <w:sz w:val="22"/>
          <w:szCs w:val="22"/>
        </w:rPr>
        <w:t xml:space="preserve">Open for Discussion </w:t>
      </w:r>
      <w:r w:rsidR="005306F8" w:rsidRPr="001B4CD7">
        <w:rPr>
          <w:rFonts w:asciiTheme="minorHAnsi" w:hAnsiTheme="minorHAnsi" w:cstheme="minorHAnsi"/>
          <w:b/>
          <w:sz w:val="22"/>
          <w:szCs w:val="22"/>
        </w:rPr>
        <w:t>article in this issue to help you decide.</w:t>
      </w:r>
    </w:p>
    <w:p w14:paraId="67BCBEC3" w14:textId="77777777" w:rsidR="008868FB" w:rsidRPr="001B4CD7" w:rsidRDefault="004071A3" w:rsidP="0036178F">
      <w:pPr>
        <w:pStyle w:val="ListParagraph"/>
        <w:tabs>
          <w:tab w:val="num" w:pos="720"/>
        </w:tabs>
        <w:ind w:left="360"/>
        <w:rPr>
          <w:rFonts w:asciiTheme="minorHAnsi" w:hAnsiTheme="minorHAnsi" w:cstheme="minorHAnsi"/>
          <w:i/>
          <w:sz w:val="22"/>
          <w:szCs w:val="22"/>
        </w:rPr>
      </w:pPr>
      <w:r w:rsidRPr="001B4CD7">
        <w:rPr>
          <w:rFonts w:asciiTheme="minorHAnsi" w:hAnsiTheme="minorHAnsi" w:cstheme="minorHAnsi"/>
          <w:i/>
          <w:sz w:val="22"/>
          <w:szCs w:val="22"/>
        </w:rPr>
        <w:t>Benefits: Source of low carbon energy, considered safe, produces a large amount of energy, low fuel costs</w:t>
      </w:r>
    </w:p>
    <w:p w14:paraId="7DFD6BF9" w14:textId="5A6ECD09" w:rsidR="004071A3" w:rsidRPr="001B4CD7" w:rsidRDefault="004071A3" w:rsidP="0036178F">
      <w:pPr>
        <w:pStyle w:val="ListParagraph"/>
        <w:tabs>
          <w:tab w:val="num" w:pos="720"/>
        </w:tabs>
        <w:ind w:left="360"/>
        <w:rPr>
          <w:rFonts w:asciiTheme="minorHAnsi" w:hAnsiTheme="minorHAnsi" w:cstheme="minorHAnsi"/>
          <w:i/>
          <w:color w:val="ED7D31" w:themeColor="accent2"/>
          <w:sz w:val="22"/>
          <w:szCs w:val="22"/>
        </w:rPr>
      </w:pPr>
      <w:r w:rsidRPr="001B4CD7">
        <w:rPr>
          <w:rFonts w:asciiTheme="minorHAnsi" w:hAnsiTheme="minorHAnsi" w:cstheme="minorHAnsi"/>
          <w:i/>
          <w:sz w:val="22"/>
          <w:szCs w:val="22"/>
        </w:rPr>
        <w:t>Drawbacks: Long-term waste disposal can be expensive, potential for nuclear accidents, initial building of nuclear reactor can be expensive</w:t>
      </w:r>
    </w:p>
    <w:p w14:paraId="59BD4C70" w14:textId="7AEA1EAB" w:rsidR="00660002" w:rsidRDefault="00660002" w:rsidP="0037726C">
      <w:pPr>
        <w:spacing w:after="0"/>
        <w:rPr>
          <w:rFonts w:cstheme="minorHAnsi"/>
        </w:rPr>
      </w:pPr>
    </w:p>
    <w:p w14:paraId="02A7819B" w14:textId="77777777" w:rsidR="00930113" w:rsidRPr="001B4CD7" w:rsidRDefault="00930113" w:rsidP="0037726C">
      <w:pPr>
        <w:spacing w:after="0"/>
        <w:rPr>
          <w:rFonts w:cstheme="minorHAnsi"/>
        </w:rPr>
      </w:pPr>
    </w:p>
    <w:p w14:paraId="6AFFF728" w14:textId="77777777" w:rsidR="00033054" w:rsidRDefault="00033054" w:rsidP="0037726C">
      <w:pPr>
        <w:spacing w:after="0"/>
        <w:rPr>
          <w:rFonts w:cstheme="minorHAnsi"/>
          <w:b/>
          <w:sz w:val="32"/>
          <w:szCs w:val="32"/>
        </w:rPr>
      </w:pPr>
    </w:p>
    <w:p w14:paraId="5402089E" w14:textId="547A1838" w:rsidR="006B7B95" w:rsidRPr="002C3551" w:rsidRDefault="00D00CA0" w:rsidP="0037726C">
      <w:pPr>
        <w:spacing w:after="0"/>
        <w:rPr>
          <w:rFonts w:cstheme="minorHAnsi"/>
          <w:b/>
          <w:sz w:val="32"/>
          <w:szCs w:val="32"/>
        </w:rPr>
      </w:pPr>
      <w:r w:rsidRPr="002C3551">
        <w:rPr>
          <w:rFonts w:cstheme="minorHAnsi"/>
          <w:b/>
          <w:sz w:val="32"/>
          <w:szCs w:val="32"/>
        </w:rPr>
        <w:t>Graphic Organizer Rubric</w:t>
      </w:r>
    </w:p>
    <w:p w14:paraId="188FE8BC" w14:textId="59B297F4" w:rsidR="00D00CA0" w:rsidRPr="002C3551" w:rsidRDefault="00D00CA0" w:rsidP="001E5C5D">
      <w:pPr>
        <w:rPr>
          <w:rFonts w:cstheme="minorHAnsi"/>
        </w:rPr>
      </w:pPr>
      <w:r w:rsidRPr="002C3551">
        <w:rPr>
          <w:rFonts w:cstheme="minorHAnsi"/>
        </w:rPr>
        <w:t>If you use the Graphic Organizer to evaluate student performance, you may want to develop a grading rubric such as the one below.</w:t>
      </w:r>
    </w:p>
    <w:p w14:paraId="337C61A7" w14:textId="77777777" w:rsidR="001E5C5D" w:rsidRPr="002C3551" w:rsidRDefault="001E5C5D" w:rsidP="001E5C5D">
      <w:pPr>
        <w:rPr>
          <w:rFonts w:cstheme="minorHAnsi"/>
        </w:rPr>
      </w:pPr>
    </w:p>
    <w:tbl>
      <w:tblPr>
        <w:tblW w:w="94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620"/>
        <w:gridCol w:w="7020"/>
      </w:tblGrid>
      <w:tr w:rsidR="00D00CA0" w:rsidRPr="002C3551" w14:paraId="0C715B06" w14:textId="77777777" w:rsidTr="00784B8D">
        <w:trPr>
          <w:trHeight w:val="432"/>
        </w:trPr>
        <w:tc>
          <w:tcPr>
            <w:tcW w:w="810" w:type="dxa"/>
            <w:vAlign w:val="center"/>
          </w:tcPr>
          <w:p w14:paraId="63E036C2" w14:textId="77777777" w:rsidR="00D00CA0" w:rsidRPr="002C3551" w:rsidRDefault="00D00CA0" w:rsidP="00784B8D">
            <w:pPr>
              <w:spacing w:after="0"/>
              <w:ind w:left="-18"/>
              <w:jc w:val="center"/>
              <w:rPr>
                <w:rFonts w:cstheme="minorHAnsi"/>
                <w:b/>
                <w:bCs/>
              </w:rPr>
            </w:pPr>
            <w:r w:rsidRPr="002C3551">
              <w:rPr>
                <w:rFonts w:cstheme="minorHAnsi"/>
                <w:b/>
                <w:bCs/>
              </w:rPr>
              <w:t>Score</w:t>
            </w:r>
          </w:p>
        </w:tc>
        <w:tc>
          <w:tcPr>
            <w:tcW w:w="1620" w:type="dxa"/>
            <w:vAlign w:val="center"/>
          </w:tcPr>
          <w:p w14:paraId="2BA18EBD" w14:textId="77777777" w:rsidR="00D00CA0" w:rsidRPr="002C3551" w:rsidRDefault="00D00CA0" w:rsidP="00784B8D">
            <w:pPr>
              <w:spacing w:after="0"/>
              <w:ind w:left="-18"/>
              <w:jc w:val="center"/>
              <w:rPr>
                <w:rFonts w:cstheme="minorHAnsi"/>
                <w:b/>
                <w:bCs/>
              </w:rPr>
            </w:pPr>
            <w:r w:rsidRPr="002C3551">
              <w:rPr>
                <w:rFonts w:cstheme="minorHAnsi"/>
                <w:b/>
                <w:bCs/>
              </w:rPr>
              <w:t>Description</w:t>
            </w:r>
          </w:p>
        </w:tc>
        <w:tc>
          <w:tcPr>
            <w:tcW w:w="7020" w:type="dxa"/>
            <w:vAlign w:val="center"/>
          </w:tcPr>
          <w:p w14:paraId="6FEDAF77" w14:textId="77777777" w:rsidR="00D00CA0" w:rsidRPr="002C3551" w:rsidRDefault="00D00CA0" w:rsidP="00784B8D">
            <w:pPr>
              <w:spacing w:after="0"/>
              <w:ind w:left="-18"/>
              <w:jc w:val="center"/>
              <w:rPr>
                <w:rFonts w:cstheme="minorHAnsi"/>
                <w:b/>
                <w:bCs/>
              </w:rPr>
            </w:pPr>
            <w:r w:rsidRPr="002C3551">
              <w:rPr>
                <w:rFonts w:cstheme="minorHAnsi"/>
                <w:b/>
                <w:bCs/>
              </w:rPr>
              <w:t>Evidence</w:t>
            </w:r>
          </w:p>
        </w:tc>
      </w:tr>
      <w:tr w:rsidR="00D00CA0" w:rsidRPr="002C3551" w14:paraId="74DE6302" w14:textId="77777777" w:rsidTr="00784B8D">
        <w:trPr>
          <w:trHeight w:val="432"/>
        </w:trPr>
        <w:tc>
          <w:tcPr>
            <w:tcW w:w="810" w:type="dxa"/>
            <w:vAlign w:val="center"/>
          </w:tcPr>
          <w:p w14:paraId="73BDB324" w14:textId="77777777" w:rsidR="00D00CA0" w:rsidRPr="002C3551" w:rsidRDefault="00D00CA0" w:rsidP="00784B8D">
            <w:pPr>
              <w:spacing w:after="0"/>
              <w:ind w:left="-18"/>
              <w:jc w:val="center"/>
              <w:rPr>
                <w:rFonts w:cstheme="minorHAnsi"/>
              </w:rPr>
            </w:pPr>
            <w:r w:rsidRPr="002C3551">
              <w:rPr>
                <w:rFonts w:cstheme="minorHAnsi"/>
              </w:rPr>
              <w:t>4</w:t>
            </w:r>
          </w:p>
        </w:tc>
        <w:tc>
          <w:tcPr>
            <w:tcW w:w="1620" w:type="dxa"/>
            <w:vAlign w:val="center"/>
          </w:tcPr>
          <w:p w14:paraId="4F8E7499" w14:textId="77777777" w:rsidR="00D00CA0" w:rsidRPr="002C3551" w:rsidRDefault="00D00CA0" w:rsidP="00784B8D">
            <w:pPr>
              <w:spacing w:after="0"/>
              <w:ind w:left="-18"/>
              <w:jc w:val="center"/>
              <w:rPr>
                <w:rFonts w:cstheme="minorHAnsi"/>
              </w:rPr>
            </w:pPr>
            <w:r w:rsidRPr="002C3551">
              <w:rPr>
                <w:rFonts w:cstheme="minorHAnsi"/>
              </w:rPr>
              <w:t>Excellent</w:t>
            </w:r>
          </w:p>
        </w:tc>
        <w:tc>
          <w:tcPr>
            <w:tcW w:w="7020" w:type="dxa"/>
            <w:vAlign w:val="center"/>
          </w:tcPr>
          <w:p w14:paraId="271BE9A0" w14:textId="77777777" w:rsidR="00D00CA0" w:rsidRPr="002C3551" w:rsidRDefault="00D00CA0" w:rsidP="00784B8D">
            <w:pPr>
              <w:spacing w:after="0"/>
              <w:ind w:left="-18"/>
              <w:rPr>
                <w:rFonts w:cstheme="minorHAnsi"/>
              </w:rPr>
            </w:pPr>
            <w:r w:rsidRPr="002C3551">
              <w:rPr>
                <w:rFonts w:cstheme="minorHAnsi"/>
              </w:rPr>
              <w:t>Complete; details provided; demonstrates deep understanding.</w:t>
            </w:r>
          </w:p>
        </w:tc>
      </w:tr>
      <w:tr w:rsidR="00D00CA0" w:rsidRPr="002C3551" w14:paraId="27305C20" w14:textId="77777777" w:rsidTr="00784B8D">
        <w:trPr>
          <w:trHeight w:val="432"/>
        </w:trPr>
        <w:tc>
          <w:tcPr>
            <w:tcW w:w="810" w:type="dxa"/>
            <w:vAlign w:val="center"/>
          </w:tcPr>
          <w:p w14:paraId="1289334C" w14:textId="77777777" w:rsidR="00D00CA0" w:rsidRPr="002C3551" w:rsidRDefault="00D00CA0" w:rsidP="00784B8D">
            <w:pPr>
              <w:spacing w:after="0"/>
              <w:ind w:left="-18"/>
              <w:jc w:val="center"/>
              <w:rPr>
                <w:rFonts w:cstheme="minorHAnsi"/>
              </w:rPr>
            </w:pPr>
            <w:r w:rsidRPr="002C3551">
              <w:rPr>
                <w:rFonts w:cstheme="minorHAnsi"/>
              </w:rPr>
              <w:t>3</w:t>
            </w:r>
          </w:p>
        </w:tc>
        <w:tc>
          <w:tcPr>
            <w:tcW w:w="1620" w:type="dxa"/>
            <w:vAlign w:val="center"/>
          </w:tcPr>
          <w:p w14:paraId="3481AFEB" w14:textId="77777777" w:rsidR="00D00CA0" w:rsidRPr="002C3551" w:rsidRDefault="00D00CA0" w:rsidP="00784B8D">
            <w:pPr>
              <w:spacing w:after="0"/>
              <w:ind w:left="-18"/>
              <w:jc w:val="center"/>
              <w:rPr>
                <w:rFonts w:cstheme="minorHAnsi"/>
              </w:rPr>
            </w:pPr>
            <w:r w:rsidRPr="002C3551">
              <w:rPr>
                <w:rFonts w:cstheme="minorHAnsi"/>
              </w:rPr>
              <w:t>Good</w:t>
            </w:r>
          </w:p>
        </w:tc>
        <w:tc>
          <w:tcPr>
            <w:tcW w:w="7020" w:type="dxa"/>
            <w:vAlign w:val="center"/>
          </w:tcPr>
          <w:p w14:paraId="6E46A4E2" w14:textId="77777777" w:rsidR="00D00CA0" w:rsidRPr="002C3551" w:rsidRDefault="00D00CA0" w:rsidP="00784B8D">
            <w:pPr>
              <w:spacing w:after="0"/>
              <w:ind w:left="-18"/>
              <w:rPr>
                <w:rFonts w:cstheme="minorHAnsi"/>
              </w:rPr>
            </w:pPr>
            <w:r w:rsidRPr="002C3551">
              <w:rPr>
                <w:rFonts w:cstheme="minorHAnsi"/>
              </w:rPr>
              <w:t>Complete; few details provided; demonstrates some understanding.</w:t>
            </w:r>
          </w:p>
        </w:tc>
      </w:tr>
      <w:tr w:rsidR="00D00CA0" w:rsidRPr="002C3551" w14:paraId="36F24D5C" w14:textId="77777777" w:rsidTr="00784B8D">
        <w:trPr>
          <w:trHeight w:val="432"/>
        </w:trPr>
        <w:tc>
          <w:tcPr>
            <w:tcW w:w="810" w:type="dxa"/>
            <w:vAlign w:val="center"/>
          </w:tcPr>
          <w:p w14:paraId="054B125E" w14:textId="77777777" w:rsidR="00D00CA0" w:rsidRPr="002C3551" w:rsidRDefault="00D00CA0" w:rsidP="00784B8D">
            <w:pPr>
              <w:spacing w:after="0"/>
              <w:ind w:left="-18"/>
              <w:jc w:val="center"/>
              <w:rPr>
                <w:rFonts w:cstheme="minorHAnsi"/>
              </w:rPr>
            </w:pPr>
            <w:r w:rsidRPr="002C3551">
              <w:rPr>
                <w:rFonts w:cstheme="minorHAnsi"/>
              </w:rPr>
              <w:t>2</w:t>
            </w:r>
          </w:p>
        </w:tc>
        <w:tc>
          <w:tcPr>
            <w:tcW w:w="1620" w:type="dxa"/>
            <w:vAlign w:val="center"/>
          </w:tcPr>
          <w:p w14:paraId="2C0C525A" w14:textId="77777777" w:rsidR="00D00CA0" w:rsidRPr="002C3551" w:rsidRDefault="00D00CA0" w:rsidP="00784B8D">
            <w:pPr>
              <w:spacing w:after="0"/>
              <w:ind w:left="-18"/>
              <w:jc w:val="center"/>
              <w:rPr>
                <w:rFonts w:cstheme="minorHAnsi"/>
              </w:rPr>
            </w:pPr>
            <w:r w:rsidRPr="002C3551">
              <w:rPr>
                <w:rFonts w:cstheme="minorHAnsi"/>
              </w:rPr>
              <w:t>Fair</w:t>
            </w:r>
          </w:p>
        </w:tc>
        <w:tc>
          <w:tcPr>
            <w:tcW w:w="7020" w:type="dxa"/>
            <w:vAlign w:val="center"/>
          </w:tcPr>
          <w:p w14:paraId="6FC014FE" w14:textId="77777777" w:rsidR="00D00CA0" w:rsidRPr="002C3551" w:rsidRDefault="00D00CA0" w:rsidP="00784B8D">
            <w:pPr>
              <w:spacing w:after="0"/>
              <w:ind w:left="-18"/>
              <w:rPr>
                <w:rFonts w:cstheme="minorHAnsi"/>
              </w:rPr>
            </w:pPr>
            <w:r w:rsidRPr="002C3551">
              <w:rPr>
                <w:rFonts w:cstheme="minorHAnsi"/>
              </w:rPr>
              <w:t>Incomplete; few details provided; some misconceptions evident.</w:t>
            </w:r>
          </w:p>
        </w:tc>
      </w:tr>
      <w:tr w:rsidR="00D00CA0" w:rsidRPr="002C3551" w14:paraId="42B8703F" w14:textId="77777777" w:rsidTr="00784B8D">
        <w:trPr>
          <w:trHeight w:val="432"/>
        </w:trPr>
        <w:tc>
          <w:tcPr>
            <w:tcW w:w="810" w:type="dxa"/>
            <w:vAlign w:val="center"/>
          </w:tcPr>
          <w:p w14:paraId="088E8A48" w14:textId="77777777" w:rsidR="00D00CA0" w:rsidRPr="002C3551" w:rsidRDefault="00D00CA0" w:rsidP="00784B8D">
            <w:pPr>
              <w:spacing w:after="0"/>
              <w:ind w:left="-18"/>
              <w:jc w:val="center"/>
              <w:rPr>
                <w:rFonts w:cstheme="minorHAnsi"/>
              </w:rPr>
            </w:pPr>
            <w:r w:rsidRPr="002C3551">
              <w:rPr>
                <w:rFonts w:cstheme="minorHAnsi"/>
              </w:rPr>
              <w:t>1</w:t>
            </w:r>
          </w:p>
        </w:tc>
        <w:tc>
          <w:tcPr>
            <w:tcW w:w="1620" w:type="dxa"/>
            <w:vAlign w:val="center"/>
          </w:tcPr>
          <w:p w14:paraId="5F5BA70C" w14:textId="77777777" w:rsidR="00D00CA0" w:rsidRPr="002C3551" w:rsidRDefault="00D00CA0" w:rsidP="00784B8D">
            <w:pPr>
              <w:spacing w:after="0"/>
              <w:ind w:left="-18"/>
              <w:jc w:val="center"/>
              <w:rPr>
                <w:rFonts w:cstheme="minorHAnsi"/>
              </w:rPr>
            </w:pPr>
            <w:r w:rsidRPr="002C3551">
              <w:rPr>
                <w:rFonts w:cstheme="minorHAnsi"/>
              </w:rPr>
              <w:t>Poor</w:t>
            </w:r>
          </w:p>
        </w:tc>
        <w:tc>
          <w:tcPr>
            <w:tcW w:w="7020" w:type="dxa"/>
            <w:vAlign w:val="center"/>
          </w:tcPr>
          <w:p w14:paraId="5A246EB8" w14:textId="77777777" w:rsidR="00D00CA0" w:rsidRPr="002C3551" w:rsidRDefault="00D00CA0" w:rsidP="00784B8D">
            <w:pPr>
              <w:spacing w:after="0"/>
              <w:ind w:left="-18"/>
              <w:rPr>
                <w:rFonts w:cstheme="minorHAnsi"/>
              </w:rPr>
            </w:pPr>
            <w:r w:rsidRPr="002C3551">
              <w:rPr>
                <w:rFonts w:cstheme="minorHAnsi"/>
              </w:rPr>
              <w:t>Very incomplete; no details provided; many misconceptions evident.</w:t>
            </w:r>
          </w:p>
        </w:tc>
      </w:tr>
      <w:tr w:rsidR="00D00CA0" w:rsidRPr="002C3551" w14:paraId="0DA98E5C" w14:textId="77777777" w:rsidTr="00784B8D">
        <w:trPr>
          <w:trHeight w:val="432"/>
        </w:trPr>
        <w:tc>
          <w:tcPr>
            <w:tcW w:w="810" w:type="dxa"/>
            <w:vAlign w:val="center"/>
          </w:tcPr>
          <w:p w14:paraId="38B6EDD7" w14:textId="77777777" w:rsidR="00D00CA0" w:rsidRPr="002C3551" w:rsidRDefault="00D00CA0" w:rsidP="00784B8D">
            <w:pPr>
              <w:spacing w:after="0"/>
              <w:ind w:left="-18"/>
              <w:jc w:val="center"/>
              <w:rPr>
                <w:rFonts w:cstheme="minorHAnsi"/>
              </w:rPr>
            </w:pPr>
            <w:r w:rsidRPr="002C3551">
              <w:rPr>
                <w:rFonts w:cstheme="minorHAnsi"/>
              </w:rPr>
              <w:t>0</w:t>
            </w:r>
          </w:p>
        </w:tc>
        <w:tc>
          <w:tcPr>
            <w:tcW w:w="1620" w:type="dxa"/>
            <w:vAlign w:val="center"/>
          </w:tcPr>
          <w:p w14:paraId="5CCF197C" w14:textId="77777777" w:rsidR="00D00CA0" w:rsidRPr="002C3551" w:rsidRDefault="00D00CA0" w:rsidP="00784B8D">
            <w:pPr>
              <w:spacing w:after="0"/>
              <w:ind w:left="-18"/>
              <w:jc w:val="center"/>
              <w:rPr>
                <w:rFonts w:cstheme="minorHAnsi"/>
              </w:rPr>
            </w:pPr>
            <w:r w:rsidRPr="002C3551">
              <w:rPr>
                <w:rFonts w:cstheme="minorHAnsi"/>
              </w:rPr>
              <w:t>Not acceptable</w:t>
            </w:r>
          </w:p>
        </w:tc>
        <w:tc>
          <w:tcPr>
            <w:tcW w:w="7020" w:type="dxa"/>
            <w:vAlign w:val="center"/>
          </w:tcPr>
          <w:p w14:paraId="101195B9" w14:textId="77777777" w:rsidR="00D00CA0" w:rsidRPr="002C3551" w:rsidRDefault="00D00CA0" w:rsidP="00784B8D">
            <w:pPr>
              <w:spacing w:after="0"/>
              <w:ind w:left="-18"/>
              <w:rPr>
                <w:rFonts w:cstheme="minorHAnsi"/>
              </w:rPr>
            </w:pPr>
            <w:r w:rsidRPr="002C3551">
              <w:rPr>
                <w:rFonts w:cstheme="minorHAnsi"/>
              </w:rPr>
              <w:t>So incomplete that no judgment can be made about student understanding</w:t>
            </w:r>
          </w:p>
        </w:tc>
      </w:tr>
    </w:tbl>
    <w:p w14:paraId="3CC72315" w14:textId="77777777" w:rsidR="00D00CA0" w:rsidRPr="002C3551" w:rsidRDefault="00D00CA0" w:rsidP="00D00CA0">
      <w:pPr>
        <w:tabs>
          <w:tab w:val="right" w:pos="10080"/>
        </w:tabs>
        <w:spacing w:after="0"/>
        <w:rPr>
          <w:rFonts w:cstheme="minorHAnsi"/>
        </w:rPr>
      </w:pPr>
    </w:p>
    <w:p w14:paraId="58306FB5" w14:textId="17E61D65" w:rsidR="006B7B95" w:rsidRPr="002C3551" w:rsidRDefault="006B7B95" w:rsidP="0037726C">
      <w:pPr>
        <w:spacing w:after="0"/>
        <w:rPr>
          <w:rFonts w:cstheme="minorHAnsi"/>
        </w:rPr>
      </w:pPr>
    </w:p>
    <w:p w14:paraId="72026F46" w14:textId="70C6ED40" w:rsidR="006B7B95" w:rsidRPr="002C3551" w:rsidRDefault="006B7B95" w:rsidP="0037726C">
      <w:pPr>
        <w:spacing w:after="0"/>
        <w:rPr>
          <w:rFonts w:cstheme="minorHAnsi"/>
        </w:rPr>
      </w:pPr>
    </w:p>
    <w:p w14:paraId="1A88ADC2" w14:textId="362506C7" w:rsidR="006B7B95" w:rsidRPr="002C3551" w:rsidRDefault="006B7B95" w:rsidP="0037726C">
      <w:pPr>
        <w:spacing w:after="0"/>
        <w:rPr>
          <w:rFonts w:cstheme="minorHAnsi"/>
        </w:rPr>
      </w:pPr>
    </w:p>
    <w:p w14:paraId="4711EF0E" w14:textId="1AE2497A" w:rsidR="006B7B95" w:rsidRPr="002C3551" w:rsidRDefault="006B7B95" w:rsidP="0037726C">
      <w:pPr>
        <w:spacing w:after="0"/>
        <w:rPr>
          <w:rFonts w:cstheme="minorHAnsi"/>
        </w:rPr>
      </w:pPr>
    </w:p>
    <w:p w14:paraId="7629946D" w14:textId="70978DF5" w:rsidR="006B7B95" w:rsidRPr="002C3551" w:rsidRDefault="006B7B95" w:rsidP="0037726C">
      <w:pPr>
        <w:spacing w:after="0"/>
        <w:rPr>
          <w:rFonts w:cstheme="minorHAnsi"/>
        </w:rPr>
      </w:pPr>
    </w:p>
    <w:p w14:paraId="012DE0C6" w14:textId="4F4BAAE2" w:rsidR="006B7B95" w:rsidRPr="002C3551" w:rsidRDefault="006B7B95" w:rsidP="0037726C">
      <w:pPr>
        <w:spacing w:after="0"/>
        <w:rPr>
          <w:rFonts w:cstheme="minorHAnsi"/>
        </w:rPr>
      </w:pPr>
    </w:p>
    <w:p w14:paraId="24E77153" w14:textId="26B34EE7" w:rsidR="006B7B95" w:rsidRPr="002C3551" w:rsidRDefault="006B7B95" w:rsidP="0037726C">
      <w:pPr>
        <w:spacing w:after="0"/>
        <w:rPr>
          <w:rFonts w:cstheme="minorHAnsi"/>
        </w:rPr>
      </w:pPr>
    </w:p>
    <w:p w14:paraId="47E6B2EF" w14:textId="0C345864" w:rsidR="006B7B95" w:rsidRPr="002C3551" w:rsidRDefault="006B7B95" w:rsidP="0037726C">
      <w:pPr>
        <w:spacing w:after="0"/>
        <w:rPr>
          <w:rFonts w:cstheme="minorHAnsi"/>
        </w:rPr>
      </w:pPr>
    </w:p>
    <w:p w14:paraId="4F2FA8C7" w14:textId="71F7AD7D" w:rsidR="006B7B95" w:rsidRPr="002C3551" w:rsidRDefault="006B7B95" w:rsidP="0037726C">
      <w:pPr>
        <w:spacing w:after="0"/>
        <w:rPr>
          <w:rFonts w:cstheme="minorHAnsi"/>
        </w:rPr>
      </w:pPr>
    </w:p>
    <w:p w14:paraId="45C79344" w14:textId="6EDD2635" w:rsidR="006B7B95" w:rsidRPr="002C3551" w:rsidRDefault="006B7B95" w:rsidP="0037726C">
      <w:pPr>
        <w:spacing w:after="0"/>
        <w:rPr>
          <w:rFonts w:cstheme="minorHAnsi"/>
        </w:rPr>
      </w:pPr>
    </w:p>
    <w:p w14:paraId="350FA349" w14:textId="591FC7F9" w:rsidR="006B7B95" w:rsidRPr="002C3551" w:rsidRDefault="006B7B95" w:rsidP="0037726C">
      <w:pPr>
        <w:spacing w:after="0"/>
        <w:rPr>
          <w:rFonts w:cstheme="minorHAnsi"/>
        </w:rPr>
      </w:pPr>
    </w:p>
    <w:p w14:paraId="36E331CC" w14:textId="77777777" w:rsidR="00F30DC9" w:rsidRPr="002C3551" w:rsidRDefault="00F30DC9">
      <w:pPr>
        <w:rPr>
          <w:rFonts w:eastAsia="Times New Roman" w:cstheme="minorHAnsi"/>
          <w:b/>
          <w:bCs/>
          <w:noProof/>
          <w:sz w:val="40"/>
          <w:szCs w:val="32"/>
        </w:rPr>
      </w:pPr>
      <w:bookmarkStart w:id="15" w:name="_Additional_Resources"/>
      <w:bookmarkStart w:id="16" w:name="_Toc7182680"/>
      <w:bookmarkEnd w:id="15"/>
      <w:r w:rsidRPr="002C3551">
        <w:rPr>
          <w:rFonts w:cstheme="minorHAnsi"/>
          <w:noProof/>
        </w:rPr>
        <w:br w:type="page"/>
      </w:r>
    </w:p>
    <w:p w14:paraId="37105D05" w14:textId="1D451641" w:rsidR="008C67AF" w:rsidRPr="002C3551" w:rsidRDefault="008C67AF" w:rsidP="008C67AF">
      <w:pPr>
        <w:pStyle w:val="Heading1"/>
        <w:rPr>
          <w:rFonts w:asciiTheme="minorHAnsi" w:hAnsiTheme="minorHAnsi" w:cstheme="minorHAnsi"/>
          <w:i/>
        </w:rPr>
      </w:pPr>
      <w:bookmarkStart w:id="17" w:name="_Additional_Resources_1"/>
      <w:bookmarkEnd w:id="17"/>
      <w:r w:rsidRPr="002C3551">
        <w:rPr>
          <w:rFonts w:asciiTheme="minorHAnsi" w:hAnsiTheme="minorHAnsi" w:cstheme="minorHAnsi"/>
          <w:noProof/>
        </w:rPr>
        <w:lastRenderedPageBreak/>
        <mc:AlternateContent>
          <mc:Choice Requires="wps">
            <w:drawing>
              <wp:anchor distT="0" distB="0" distL="114300" distR="114300" simplePos="0" relativeHeight="251719680" behindDoc="1" locked="0" layoutInCell="1" allowOverlap="1" wp14:anchorId="3144453C" wp14:editId="4FFF9368">
                <wp:simplePos x="0" y="0"/>
                <wp:positionH relativeFrom="margin">
                  <wp:posOffset>-333375</wp:posOffset>
                </wp:positionH>
                <wp:positionV relativeFrom="paragraph">
                  <wp:posOffset>319243</wp:posOffset>
                </wp:positionV>
                <wp:extent cx="7060565" cy="114300"/>
                <wp:effectExtent l="0" t="0" r="6985" b="0"/>
                <wp:wrapNone/>
                <wp:docPr id="22" name="Rectangle 22"/>
                <wp:cNvGraphicFramePr/>
                <a:graphic xmlns:a="http://schemas.openxmlformats.org/drawingml/2006/main">
                  <a:graphicData uri="http://schemas.microsoft.com/office/word/2010/wordprocessingShape">
                    <wps:wsp>
                      <wps:cNvSpPr/>
                      <wps:spPr>
                        <a:xfrm>
                          <a:off x="0" y="0"/>
                          <a:ext cx="7060565" cy="1143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7C5B7235" id="Rectangle 22" o:spid="_x0000_s1026" style="position:absolute;left:0;text-align:left;margin-left:-26.25pt;margin-top:25.15pt;width:555.95pt;height:9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" fillcolor="#d8d8d8 [2732]" stroked="f" strokeweight=".5pt">
                <w10:wrap anchorx="margin"/>
              </v:rect>
            </w:pict>
          </mc:Fallback>
        </mc:AlternateContent>
      </w:r>
      <w:bookmarkEnd w:id="16"/>
      <w:r w:rsidR="005C3BC6" w:rsidRPr="002C3551">
        <w:rPr>
          <w:rFonts w:asciiTheme="minorHAnsi" w:hAnsiTheme="minorHAnsi" w:cstheme="minorHAnsi"/>
          <w:noProof/>
        </w:rPr>
        <w:t>Additional Resources</w:t>
      </w:r>
      <w:r w:rsidR="007F2157" w:rsidRPr="002C3551">
        <w:rPr>
          <w:rFonts w:asciiTheme="minorHAnsi" w:hAnsiTheme="minorHAnsi" w:cstheme="minorHAnsi"/>
          <w:noProof/>
        </w:rPr>
        <w:t xml:space="preserve"> </w:t>
      </w:r>
    </w:p>
    <w:p w14:paraId="6E65BFE6" w14:textId="77777777" w:rsidR="0027336A" w:rsidRPr="002C3551" w:rsidRDefault="0027336A" w:rsidP="002C39C9">
      <w:pPr>
        <w:spacing w:after="0"/>
        <w:rPr>
          <w:rFonts w:cs="Arial"/>
          <w:b/>
          <w:sz w:val="28"/>
        </w:rPr>
      </w:pPr>
    </w:p>
    <w:p w14:paraId="4B6FF9F6" w14:textId="3B4558A0" w:rsidR="002C39C9" w:rsidRPr="002C3551" w:rsidRDefault="002C39C9" w:rsidP="002C39C9">
      <w:pPr>
        <w:spacing w:after="0"/>
        <w:rPr>
          <w:rFonts w:cs="Arial"/>
          <w:b/>
          <w:sz w:val="28"/>
        </w:rPr>
      </w:pPr>
      <w:r w:rsidRPr="002C3551">
        <w:rPr>
          <w:rFonts w:cs="Arial"/>
          <w:b/>
          <w:sz w:val="28"/>
        </w:rPr>
        <w:t>Labs and demos</w:t>
      </w:r>
    </w:p>
    <w:p w14:paraId="48DAC515" w14:textId="7E4DAD82" w:rsidR="00CD6780" w:rsidRPr="00DA3FD2" w:rsidRDefault="00720FCE" w:rsidP="00720FCE">
      <w:pPr>
        <w:spacing w:after="0"/>
        <w:rPr>
          <w:rFonts w:cs="Arial"/>
        </w:rPr>
      </w:pPr>
      <w:bookmarkStart w:id="18" w:name="_Toc327249436"/>
      <w:bookmarkStart w:id="19" w:name="_Toc453602479"/>
      <w:proofErr w:type="spellStart"/>
      <w:r w:rsidRPr="00DA3FD2">
        <w:rPr>
          <w:rFonts w:cs="Arial"/>
        </w:rPr>
        <w:t>Twizzler</w:t>
      </w:r>
      <w:proofErr w:type="spellEnd"/>
      <w:r w:rsidRPr="00DA3FD2">
        <w:rPr>
          <w:rFonts w:cs="Arial"/>
        </w:rPr>
        <w:t xml:space="preserve"> Half-Life: In this lab activity students use licorice to understand and graph half-life and radioactive decay. </w:t>
      </w:r>
      <w:hyperlink r:id="rId10" w:history="1">
        <w:r w:rsidR="00C85BA0" w:rsidRPr="00DA3FD2">
          <w:rPr>
            <w:rStyle w:val="Hyperlink"/>
            <w:rFonts w:cs="Arial"/>
          </w:rPr>
          <w:t>https://teachchemistry.org/classroom-resources/twizzler-half-life</w:t>
        </w:r>
      </w:hyperlink>
    </w:p>
    <w:p w14:paraId="4F7A96EB" w14:textId="77777777" w:rsidR="00C85BA0" w:rsidRPr="002C3551" w:rsidRDefault="00C85BA0" w:rsidP="00720FCE">
      <w:pPr>
        <w:spacing w:after="0"/>
        <w:rPr>
          <w:rFonts w:cs="Arial"/>
        </w:rPr>
      </w:pPr>
    </w:p>
    <w:p w14:paraId="56D4BBFB" w14:textId="3070D8DD" w:rsidR="00720FCE" w:rsidRPr="00DA3FD2" w:rsidRDefault="00CD6780" w:rsidP="00720FCE">
      <w:pPr>
        <w:spacing w:after="0"/>
        <w:rPr>
          <w:rFonts w:cs="Arial"/>
        </w:rPr>
      </w:pPr>
      <w:r w:rsidRPr="00DA3FD2">
        <w:rPr>
          <w:rFonts w:cs="Arial"/>
        </w:rPr>
        <w:t xml:space="preserve">Fission Demonstration: </w:t>
      </w:r>
      <w:r w:rsidR="001C3410" w:rsidRPr="00DA3FD2">
        <w:rPr>
          <w:rFonts w:cs="Arial"/>
        </w:rPr>
        <w:t>In this demonstration, students use balloons to simulation fission.</w:t>
      </w:r>
      <w:r w:rsidR="00720FCE" w:rsidRPr="00DA3FD2">
        <w:rPr>
          <w:rFonts w:cs="Arial"/>
        </w:rPr>
        <w:t xml:space="preserve"> </w:t>
      </w:r>
      <w:hyperlink r:id="rId11" w:history="1">
        <w:r w:rsidR="00C85BA0" w:rsidRPr="00DA3FD2">
          <w:rPr>
            <w:rStyle w:val="Hyperlink"/>
            <w:rFonts w:cs="Arial"/>
          </w:rPr>
          <w:t>http://nuclearconnect.org/in-the-classroom/for-teachers/what-is-fission</w:t>
        </w:r>
      </w:hyperlink>
      <w:r w:rsidR="00C85BA0" w:rsidRPr="00DA3FD2">
        <w:rPr>
          <w:rFonts w:cs="Arial"/>
        </w:rPr>
        <w:t xml:space="preserve"> </w:t>
      </w:r>
    </w:p>
    <w:p w14:paraId="7451D576" w14:textId="17801FB9" w:rsidR="0027336A" w:rsidRDefault="0027336A" w:rsidP="002C39C9">
      <w:pPr>
        <w:spacing w:after="0"/>
        <w:rPr>
          <w:rFonts w:cs="Arial"/>
          <w:b/>
          <w:sz w:val="28"/>
        </w:rPr>
      </w:pPr>
    </w:p>
    <w:p w14:paraId="294DC590" w14:textId="776EAA6E" w:rsidR="00FC2031" w:rsidRDefault="00FC2031" w:rsidP="002C39C9">
      <w:pPr>
        <w:spacing w:after="0"/>
      </w:pPr>
      <w:r w:rsidRPr="00FC2031">
        <w:rPr>
          <w:rFonts w:cstheme="minorHAnsi"/>
        </w:rPr>
        <w:t>Half-Life: In this lab, students visualize the random nature of atomic decay (or first order chemical reactions). It helps them answer the inevitable question of what happens when a decaying material reaches a single particle of the species.</w:t>
      </w:r>
      <w:r w:rsidRPr="00FC2031">
        <w:rPr>
          <w:rFonts w:ascii="Helvetica" w:hAnsi="Helvetica" w:cs="Helvetica"/>
        </w:rPr>
        <w:t> </w:t>
      </w:r>
      <w:hyperlink r:id="rId12" w:history="1">
        <w:r>
          <w:rPr>
            <w:rStyle w:val="Hyperlink"/>
          </w:rPr>
          <w:t>https://teachchemistry.org/classroom-resources/half-life</w:t>
        </w:r>
      </w:hyperlink>
    </w:p>
    <w:p w14:paraId="31D7FF18" w14:textId="77777777" w:rsidR="00FC2031" w:rsidRDefault="00FC2031" w:rsidP="002C39C9">
      <w:pPr>
        <w:spacing w:after="0"/>
        <w:rPr>
          <w:rFonts w:cs="Arial"/>
        </w:rPr>
      </w:pPr>
    </w:p>
    <w:p w14:paraId="6B8D25F6" w14:textId="64AF3D85" w:rsidR="00FC2031" w:rsidRDefault="00FC2031" w:rsidP="002C39C9">
      <w:pPr>
        <w:spacing w:after="0"/>
        <w:rPr>
          <w:rFonts w:cs="Arial"/>
          <w:b/>
          <w:sz w:val="28"/>
        </w:rPr>
      </w:pPr>
      <w:r w:rsidRPr="00FC2031">
        <w:rPr>
          <w:rFonts w:cs="Arial"/>
        </w:rPr>
        <w:t>Using Dice to Explore Radioactive Decay: In this activity, students will use dice to simulate the radioactive “decay” of samples of two different elements with two different half-lives.</w:t>
      </w:r>
      <w:r>
        <w:rPr>
          <w:rFonts w:cs="Arial"/>
          <w:b/>
          <w:sz w:val="28"/>
        </w:rPr>
        <w:t xml:space="preserve"> </w:t>
      </w:r>
      <w:hyperlink r:id="rId13" w:history="1">
        <w:r>
          <w:rPr>
            <w:rStyle w:val="Hyperlink"/>
          </w:rPr>
          <w:t>https://teachchemistry.org/classroom-resources/using-dice-to-explore-radioactive-decay</w:t>
        </w:r>
      </w:hyperlink>
    </w:p>
    <w:p w14:paraId="5D7305AD" w14:textId="77777777" w:rsidR="00FC2031" w:rsidRPr="002C3551" w:rsidRDefault="00FC2031" w:rsidP="002C39C9">
      <w:pPr>
        <w:spacing w:after="0"/>
        <w:rPr>
          <w:rFonts w:cs="Arial"/>
          <w:b/>
          <w:sz w:val="28"/>
        </w:rPr>
      </w:pPr>
    </w:p>
    <w:p w14:paraId="087FFBC1" w14:textId="42C04272" w:rsidR="002C39C9" w:rsidRPr="002C3551" w:rsidRDefault="002C39C9" w:rsidP="002C39C9">
      <w:pPr>
        <w:spacing w:after="0"/>
        <w:rPr>
          <w:rFonts w:cs="Arial"/>
        </w:rPr>
      </w:pPr>
      <w:r w:rsidRPr="002C3551">
        <w:rPr>
          <w:rFonts w:cs="Arial"/>
          <w:b/>
          <w:sz w:val="28"/>
        </w:rPr>
        <w:t>Simulations</w:t>
      </w:r>
      <w:bookmarkStart w:id="20" w:name="_Toc327249437"/>
      <w:bookmarkEnd w:id="18"/>
      <w:bookmarkEnd w:id="19"/>
    </w:p>
    <w:p w14:paraId="660A7A03" w14:textId="68BF8B88" w:rsidR="0027336A" w:rsidRPr="00DA3FD2" w:rsidRDefault="006219BC" w:rsidP="002C39C9">
      <w:pPr>
        <w:spacing w:after="0"/>
        <w:rPr>
          <w:rFonts w:cs="Arial"/>
        </w:rPr>
      </w:pPr>
      <w:r w:rsidRPr="00DA3FD2">
        <w:rPr>
          <w:rFonts w:cs="Arial"/>
        </w:rPr>
        <w:t>Half-Life Investigation: This simulation provides students with an opportunity to explore t</w:t>
      </w:r>
      <w:r w:rsidR="00720FCE" w:rsidRPr="00DA3FD2">
        <w:rPr>
          <w:rFonts w:cs="Arial"/>
        </w:rPr>
        <w:t>he decay of two unstable atom samples.</w:t>
      </w:r>
      <w:r w:rsidRPr="00DA3FD2">
        <w:rPr>
          <w:rFonts w:cs="Arial"/>
        </w:rPr>
        <w:t xml:space="preserve"> </w:t>
      </w:r>
      <w:hyperlink r:id="rId14" w:history="1">
        <w:r w:rsidR="00C85BA0" w:rsidRPr="00DA3FD2">
          <w:rPr>
            <w:rStyle w:val="Hyperlink"/>
            <w:rFonts w:cs="Arial"/>
          </w:rPr>
          <w:t>https://teachchemistry.org/classroom-resources/half-life-investigation-simulation</w:t>
        </w:r>
      </w:hyperlink>
      <w:r w:rsidR="00C85BA0" w:rsidRPr="00DA3FD2">
        <w:rPr>
          <w:rFonts w:cs="Arial"/>
        </w:rPr>
        <w:t xml:space="preserve"> </w:t>
      </w:r>
    </w:p>
    <w:p w14:paraId="1AAB03BC" w14:textId="7BCC95AB" w:rsidR="0027336A" w:rsidRDefault="0027336A" w:rsidP="002C39C9">
      <w:pPr>
        <w:spacing w:after="0"/>
        <w:rPr>
          <w:rFonts w:cs="Arial"/>
        </w:rPr>
      </w:pPr>
    </w:p>
    <w:p w14:paraId="7296B63B" w14:textId="14F5E78B" w:rsidR="00FC2031" w:rsidRDefault="00FC2031" w:rsidP="002C39C9">
      <w:pPr>
        <w:spacing w:after="0"/>
      </w:pPr>
      <w:r w:rsidRPr="00FC2031">
        <w:rPr>
          <w:rFonts w:cs="Arial"/>
        </w:rPr>
        <w:t>Isotopes &amp; Calculating Average Atomic Mas</w:t>
      </w:r>
      <w:r>
        <w:rPr>
          <w:rFonts w:cs="Arial"/>
        </w:rPr>
        <w:t xml:space="preserve">s: </w:t>
      </w:r>
      <w:hyperlink r:id="rId15" w:history="1">
        <w:r>
          <w:rPr>
            <w:rStyle w:val="Hyperlink"/>
          </w:rPr>
          <w:t>https://teachchemistry.org/classroom-resources/isotopes-calculating-average-atomic-mass-simulation</w:t>
        </w:r>
      </w:hyperlink>
    </w:p>
    <w:p w14:paraId="38C08328" w14:textId="7E37C6DE" w:rsidR="00FC2031" w:rsidRDefault="00FC2031" w:rsidP="002C39C9">
      <w:pPr>
        <w:spacing w:after="0"/>
      </w:pPr>
    </w:p>
    <w:p w14:paraId="232179B9" w14:textId="77777777" w:rsidR="002C39C9" w:rsidRPr="002C3551" w:rsidRDefault="002C39C9" w:rsidP="002C39C9">
      <w:pPr>
        <w:spacing w:after="0"/>
        <w:rPr>
          <w:rFonts w:cs="Arial"/>
          <w:b/>
          <w:sz w:val="28"/>
        </w:rPr>
      </w:pPr>
      <w:bookmarkStart w:id="21" w:name="_Toc327249438"/>
      <w:bookmarkStart w:id="22" w:name="_Toc453602481"/>
      <w:bookmarkEnd w:id="20"/>
      <w:r w:rsidRPr="002C3551">
        <w:rPr>
          <w:rFonts w:cs="Arial"/>
          <w:b/>
          <w:sz w:val="28"/>
        </w:rPr>
        <w:t>Lessons and lesson plans</w:t>
      </w:r>
      <w:bookmarkEnd w:id="21"/>
      <w:bookmarkEnd w:id="22"/>
    </w:p>
    <w:p w14:paraId="6B74B22E" w14:textId="0608CEEA" w:rsidR="002C39C9" w:rsidRDefault="00DD4E33" w:rsidP="002C39C9">
      <w:pPr>
        <w:spacing w:after="0"/>
        <w:rPr>
          <w:rFonts w:cs="Arial"/>
        </w:rPr>
      </w:pPr>
      <w:r w:rsidRPr="00DA3FD2">
        <w:rPr>
          <w:rFonts w:cs="Arial"/>
        </w:rPr>
        <w:t>Nuclear Energy and the Three Mile Island Unit Two Accident: This set of lesson plans explores nuclear energy and the function of nuclear reactors.</w:t>
      </w:r>
      <w:r w:rsidR="00C85BA0" w:rsidRPr="00DA3FD2">
        <w:rPr>
          <w:rFonts w:cs="Arial"/>
        </w:rPr>
        <w:t xml:space="preserve"> </w:t>
      </w:r>
      <w:hyperlink r:id="rId16" w:history="1">
        <w:r w:rsidR="00C85BA0" w:rsidRPr="00DA3FD2">
          <w:rPr>
            <w:rStyle w:val="Hyperlink"/>
            <w:rFonts w:cs="Arial"/>
          </w:rPr>
          <w:t>http://www.efmr.org/edu/nuclear2009.pdf</w:t>
        </w:r>
      </w:hyperlink>
      <w:r w:rsidR="00C85BA0" w:rsidRPr="00DA3FD2">
        <w:rPr>
          <w:rFonts w:cs="Arial"/>
        </w:rPr>
        <w:t xml:space="preserve"> </w:t>
      </w:r>
    </w:p>
    <w:p w14:paraId="1AF6A188" w14:textId="6FD52134" w:rsidR="00827DE9" w:rsidRPr="00DA3FD2" w:rsidRDefault="00827DE9" w:rsidP="002C39C9">
      <w:pPr>
        <w:spacing w:after="0"/>
        <w:rPr>
          <w:rFonts w:cs="Arial"/>
        </w:rPr>
      </w:pPr>
    </w:p>
    <w:p w14:paraId="5EED66F1" w14:textId="77777777" w:rsidR="002C39C9" w:rsidRPr="002C3551" w:rsidRDefault="002C39C9" w:rsidP="002C39C9">
      <w:pPr>
        <w:spacing w:after="0"/>
        <w:rPr>
          <w:rFonts w:cs="Arial"/>
          <w:b/>
          <w:sz w:val="28"/>
        </w:rPr>
      </w:pPr>
      <w:bookmarkStart w:id="23" w:name="_Toc327249439"/>
      <w:bookmarkStart w:id="24" w:name="_Toc453602482"/>
      <w:r w:rsidRPr="002C3551">
        <w:rPr>
          <w:rFonts w:cs="Arial"/>
          <w:b/>
          <w:sz w:val="28"/>
        </w:rPr>
        <w:t>Projects and extension activities</w:t>
      </w:r>
      <w:bookmarkEnd w:id="23"/>
      <w:bookmarkEnd w:id="24"/>
    </w:p>
    <w:p w14:paraId="452B02A3" w14:textId="6D1258DB" w:rsidR="00D83FCB" w:rsidRPr="00DA3FD2" w:rsidRDefault="000E6458" w:rsidP="00D83FCB">
      <w:bookmarkStart w:id="25" w:name="_Connections_to_Chemistry"/>
      <w:bookmarkEnd w:id="25"/>
      <w:r w:rsidRPr="00DA3FD2">
        <w:t xml:space="preserve">Detecting Radiation in our Radioactive World: This </w:t>
      </w:r>
      <w:r w:rsidR="00992CD9" w:rsidRPr="00DA3FD2">
        <w:t>teacher resource guide contains several hands-on activities designed to help students understand fission, radioisotopes, and decay chains.</w:t>
      </w:r>
      <w:r w:rsidR="00C85BA0" w:rsidRPr="00DA3FD2">
        <w:t xml:space="preserve"> </w:t>
      </w:r>
      <w:hyperlink r:id="rId17" w:history="1">
        <w:r w:rsidR="00C85BA0" w:rsidRPr="00DA3FD2">
          <w:rPr>
            <w:rStyle w:val="Hyperlink"/>
          </w:rPr>
          <w:t>http://nuclearconnect.org/wp-content/uploads/2015/04/ANS-Teacher_Resource_Guide.pdf</w:t>
        </w:r>
      </w:hyperlink>
      <w:r w:rsidR="00C85BA0" w:rsidRPr="00DA3FD2">
        <w:t xml:space="preserve"> </w:t>
      </w:r>
    </w:p>
    <w:p w14:paraId="783E9F6C" w14:textId="0F2F647A" w:rsidR="00D83FCB" w:rsidRDefault="00D83FCB" w:rsidP="00D83FCB"/>
    <w:p w14:paraId="59EAF1E3" w14:textId="7B286EA8" w:rsidR="00827DE9" w:rsidRPr="00827DE9" w:rsidRDefault="00827DE9" w:rsidP="00827DE9">
      <w:pPr>
        <w:rPr>
          <w:rFonts w:cs="Arial"/>
        </w:rPr>
      </w:pPr>
      <w:r w:rsidRPr="00827DE9">
        <w:rPr>
          <w:rFonts w:cs="Arial"/>
        </w:rPr>
        <w:t>Nuclear Energy Power Plants</w:t>
      </w:r>
      <w:r>
        <w:rPr>
          <w:rFonts w:cs="Arial"/>
        </w:rPr>
        <w:t xml:space="preserve">:  </w:t>
      </w:r>
      <w:r w:rsidRPr="00827DE9">
        <w:rPr>
          <w:rFonts w:cs="Arial"/>
        </w:rPr>
        <w:t>In this activity, students will write a persuasive essay in which they state an opinion about whether the number of nuclear plants should be increased or decreased.</w:t>
      </w:r>
      <w:r>
        <w:rPr>
          <w:rFonts w:cs="Arial"/>
        </w:rPr>
        <w:t xml:space="preserve"> </w:t>
      </w:r>
      <w:hyperlink r:id="rId18" w:history="1">
        <w:r>
          <w:rPr>
            <w:rStyle w:val="Hyperlink"/>
          </w:rPr>
          <w:t>https://teachchemistry.org/classroom-resources/nuclear-energy-power-plants</w:t>
        </w:r>
      </w:hyperlink>
    </w:p>
    <w:p w14:paraId="282E67ED" w14:textId="77777777" w:rsidR="00827DE9" w:rsidRPr="002C3551" w:rsidRDefault="00827DE9" w:rsidP="00D83FCB"/>
    <w:p w14:paraId="06C12412" w14:textId="24D0872A" w:rsidR="00970A10" w:rsidRPr="002C3551" w:rsidRDefault="00970A10" w:rsidP="00D83FCB"/>
    <w:p w14:paraId="6EDE2CF3" w14:textId="77777777" w:rsidR="00970A10" w:rsidRPr="002C3551" w:rsidRDefault="00970A10" w:rsidP="00D83FCB"/>
    <w:p w14:paraId="0AC9AF22" w14:textId="3B2F16FF" w:rsidR="00970A10" w:rsidRPr="002C3551" w:rsidRDefault="00970A10" w:rsidP="00D83FCB"/>
    <w:p w14:paraId="3806FE4A" w14:textId="77777777" w:rsidR="00970A10" w:rsidRPr="002C3551" w:rsidRDefault="00970A10">
      <w:pPr>
        <w:rPr>
          <w:rFonts w:ascii="Calibri" w:eastAsia="Times New Roman" w:hAnsi="Calibri" w:cs="Arial"/>
          <w:b/>
          <w:bCs/>
          <w:sz w:val="40"/>
          <w:szCs w:val="32"/>
        </w:rPr>
      </w:pPr>
      <w:bookmarkStart w:id="26" w:name="_Toc7182674"/>
      <w:r w:rsidRPr="002C3551">
        <w:br w:type="page"/>
      </w:r>
    </w:p>
    <w:p w14:paraId="79164720" w14:textId="69C7FB77" w:rsidR="00D00CA0" w:rsidRPr="002C3551" w:rsidRDefault="002202FC" w:rsidP="00D83FCB">
      <w:pPr>
        <w:pStyle w:val="Heading1"/>
      </w:pPr>
      <w:bookmarkStart w:id="27" w:name="_Chemistry_Concepts,_Standards,"/>
      <w:bookmarkEnd w:id="27"/>
      <w:r w:rsidRPr="002C3551">
        <w:lastRenderedPageBreak/>
        <w:t xml:space="preserve">Chemistry Concepts, </w:t>
      </w:r>
      <w:r w:rsidR="00240500" w:rsidRPr="002C3551">
        <w:t>Standards</w:t>
      </w:r>
      <w:r w:rsidRPr="002C3551">
        <w:t>, and Teaching Strategies</w:t>
      </w:r>
      <w:r w:rsidR="00240500" w:rsidRPr="002C3551">
        <w:t xml:space="preserve"> </w:t>
      </w:r>
      <w:r w:rsidR="00D00CA0" w:rsidRPr="002C3551">
        <w:rPr>
          <w:noProof/>
        </w:rPr>
        <mc:AlternateContent>
          <mc:Choice Requires="wps">
            <w:drawing>
              <wp:anchor distT="0" distB="0" distL="114300" distR="114300" simplePos="0" relativeHeight="251723776" behindDoc="1" locked="0" layoutInCell="1" allowOverlap="1" wp14:anchorId="17FE03B8" wp14:editId="06E15E99">
                <wp:simplePos x="0" y="0"/>
                <wp:positionH relativeFrom="margin">
                  <wp:align>center</wp:align>
                </wp:positionH>
                <wp:positionV relativeFrom="paragraph">
                  <wp:posOffset>341630</wp:posOffset>
                </wp:positionV>
                <wp:extent cx="7060565" cy="114300"/>
                <wp:effectExtent l="0" t="0" r="6985" b="0"/>
                <wp:wrapNone/>
                <wp:docPr id="2" name="Rectangle 2"/>
                <wp:cNvGraphicFramePr/>
                <a:graphic xmlns:a="http://schemas.openxmlformats.org/drawingml/2006/main">
                  <a:graphicData uri="http://schemas.microsoft.com/office/word/2010/wordprocessingShape">
                    <wps:wsp>
                      <wps:cNvSpPr/>
                      <wps:spPr>
                        <a:xfrm>
                          <a:off x="0" y="0"/>
                          <a:ext cx="7060565" cy="1143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08F1FB7C" id="Rectangle 2" o:spid="_x0000_s1026" style="position:absolute;left:0;text-align:left;margin-left:0;margin-top:26.9pt;width:555.95pt;height:9pt;z-index:-251592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" fillcolor="#d8d8d8 [2732]" stroked="f" strokeweight=".5pt">
                <w10:wrap anchorx="margin"/>
              </v:rect>
            </w:pict>
          </mc:Fallback>
        </mc:AlternateContent>
      </w:r>
      <w:bookmarkEnd w:id="26"/>
    </w:p>
    <w:p w14:paraId="66B3885D" w14:textId="77777777" w:rsidR="00D00CA0" w:rsidRPr="002C3551" w:rsidRDefault="00D00CA0" w:rsidP="00D00CA0">
      <w:pPr>
        <w:spacing w:after="0"/>
        <w:rPr>
          <w:rFonts w:cstheme="minorHAnsi"/>
        </w:rPr>
        <w:sectPr w:rsidR="00D00CA0" w:rsidRPr="002C3551" w:rsidSect="00CB1952">
          <w:headerReference w:type="default" r:id="rId19"/>
          <w:footerReference w:type="default" r:id="rId20"/>
          <w:footerReference w:type="first" r:id="rId21"/>
          <w:type w:val="continuous"/>
          <w:pgSz w:w="12240" w:h="15840"/>
          <w:pgMar w:top="1080" w:right="1080" w:bottom="1440" w:left="1080" w:header="720" w:footer="720" w:gutter="0"/>
          <w:cols w:space="720"/>
          <w:titlePg/>
          <w:docGrid w:linePitch="360"/>
        </w:sectPr>
      </w:pPr>
    </w:p>
    <w:p w14:paraId="12CCC9F0" w14:textId="59C78F03" w:rsidR="009E112B" w:rsidRPr="002C3551" w:rsidRDefault="009E112B" w:rsidP="00D00CA0">
      <w:pPr>
        <w:spacing w:after="0"/>
        <w:rPr>
          <w:rFonts w:cstheme="minorHAnsi"/>
          <w:b/>
        </w:rPr>
      </w:pPr>
    </w:p>
    <w:p w14:paraId="57C63CA2" w14:textId="24A957CE" w:rsidR="00240500" w:rsidRPr="002C3551" w:rsidRDefault="00240500" w:rsidP="00D00CA0">
      <w:pPr>
        <w:spacing w:after="0"/>
        <w:rPr>
          <w:rFonts w:cstheme="minorHAnsi"/>
          <w:b/>
          <w:sz w:val="28"/>
          <w:szCs w:val="28"/>
        </w:rPr>
      </w:pPr>
      <w:r w:rsidRPr="002C3551">
        <w:rPr>
          <w:rFonts w:cstheme="minorHAnsi"/>
          <w:b/>
          <w:sz w:val="28"/>
          <w:szCs w:val="28"/>
        </w:rPr>
        <w:t>Connections to Chemistry Concepts</w:t>
      </w:r>
    </w:p>
    <w:p w14:paraId="184C682C" w14:textId="7C66E785" w:rsidR="00D00CA0" w:rsidRPr="002C3551" w:rsidRDefault="00D00CA0" w:rsidP="00D00CA0">
      <w:pPr>
        <w:spacing w:after="0"/>
        <w:rPr>
          <w:rFonts w:cstheme="minorHAnsi"/>
        </w:rPr>
      </w:pPr>
      <w:r w:rsidRPr="002C3551">
        <w:rPr>
          <w:rFonts w:cstheme="minorHAnsi"/>
        </w:rPr>
        <w:t xml:space="preserve">The following chemistry concepts are highlighted in this article: </w:t>
      </w:r>
    </w:p>
    <w:p w14:paraId="7F6808FF" w14:textId="77777777" w:rsidR="00CD2155" w:rsidRPr="00CD2155" w:rsidRDefault="00CD2155" w:rsidP="00CD2155">
      <w:pPr>
        <w:pStyle w:val="ListParagraph"/>
        <w:numPr>
          <w:ilvl w:val="0"/>
          <w:numId w:val="10"/>
        </w:numPr>
        <w:rPr>
          <w:rFonts w:asciiTheme="minorHAnsi" w:hAnsiTheme="minorHAnsi" w:cstheme="minorHAnsi"/>
          <w:sz w:val="22"/>
          <w:szCs w:val="22"/>
        </w:rPr>
      </w:pPr>
      <w:r w:rsidRPr="00CD2155">
        <w:rPr>
          <w:rFonts w:asciiTheme="minorHAnsi" w:hAnsiTheme="minorHAnsi" w:cstheme="minorHAnsi"/>
          <w:sz w:val="22"/>
          <w:szCs w:val="22"/>
        </w:rPr>
        <w:t>Atomic Structure – Isotopes</w:t>
      </w:r>
    </w:p>
    <w:p w14:paraId="552E0A4F" w14:textId="77777777" w:rsidR="00CD2155" w:rsidRPr="00CD2155" w:rsidRDefault="00CD2155" w:rsidP="00CD2155">
      <w:pPr>
        <w:pStyle w:val="ListParagraph"/>
        <w:numPr>
          <w:ilvl w:val="0"/>
          <w:numId w:val="10"/>
        </w:numPr>
        <w:rPr>
          <w:rFonts w:asciiTheme="minorHAnsi" w:hAnsiTheme="minorHAnsi" w:cstheme="minorHAnsi"/>
          <w:sz w:val="22"/>
          <w:szCs w:val="22"/>
        </w:rPr>
      </w:pPr>
      <w:r w:rsidRPr="00CD2155">
        <w:rPr>
          <w:rFonts w:asciiTheme="minorHAnsi" w:hAnsiTheme="minorHAnsi" w:cstheme="minorHAnsi"/>
          <w:sz w:val="22"/>
          <w:szCs w:val="22"/>
        </w:rPr>
        <w:t>Nuclear Chemistry</w:t>
      </w:r>
    </w:p>
    <w:p w14:paraId="624E5349" w14:textId="77777777" w:rsidR="00CD2155" w:rsidRPr="00CD2155" w:rsidRDefault="00CD2155" w:rsidP="00CD2155">
      <w:pPr>
        <w:pStyle w:val="ListParagraph"/>
        <w:numPr>
          <w:ilvl w:val="1"/>
          <w:numId w:val="10"/>
        </w:numPr>
        <w:rPr>
          <w:rFonts w:asciiTheme="minorHAnsi" w:hAnsiTheme="minorHAnsi" w:cstheme="minorHAnsi"/>
          <w:sz w:val="22"/>
          <w:szCs w:val="22"/>
        </w:rPr>
      </w:pPr>
      <w:r w:rsidRPr="00CD2155">
        <w:rPr>
          <w:rFonts w:asciiTheme="minorHAnsi" w:hAnsiTheme="minorHAnsi" w:cstheme="minorHAnsi"/>
          <w:sz w:val="22"/>
          <w:szCs w:val="22"/>
        </w:rPr>
        <w:t>Alpha/beta/gamma decay</w:t>
      </w:r>
    </w:p>
    <w:p w14:paraId="71DE0882" w14:textId="77777777" w:rsidR="00CD2155" w:rsidRPr="00CD2155" w:rsidRDefault="00CD2155" w:rsidP="00CD2155">
      <w:pPr>
        <w:pStyle w:val="ListParagraph"/>
        <w:numPr>
          <w:ilvl w:val="1"/>
          <w:numId w:val="10"/>
        </w:numPr>
        <w:rPr>
          <w:rFonts w:asciiTheme="minorHAnsi" w:hAnsiTheme="minorHAnsi" w:cstheme="minorHAnsi"/>
          <w:sz w:val="22"/>
          <w:szCs w:val="22"/>
        </w:rPr>
      </w:pPr>
      <w:r w:rsidRPr="00CD2155">
        <w:rPr>
          <w:rFonts w:asciiTheme="minorHAnsi" w:hAnsiTheme="minorHAnsi" w:cstheme="minorHAnsi"/>
          <w:sz w:val="22"/>
          <w:szCs w:val="22"/>
        </w:rPr>
        <w:t>Half-lives</w:t>
      </w:r>
    </w:p>
    <w:p w14:paraId="6DF96021" w14:textId="77777777" w:rsidR="00CD2155" w:rsidRPr="00CD2155" w:rsidRDefault="00CD2155" w:rsidP="00CD2155">
      <w:pPr>
        <w:pStyle w:val="ListParagraph"/>
        <w:numPr>
          <w:ilvl w:val="1"/>
          <w:numId w:val="10"/>
        </w:numPr>
        <w:rPr>
          <w:rFonts w:asciiTheme="minorHAnsi" w:hAnsiTheme="minorHAnsi" w:cstheme="minorHAnsi"/>
          <w:sz w:val="22"/>
          <w:szCs w:val="22"/>
        </w:rPr>
      </w:pPr>
      <w:r w:rsidRPr="00CD2155">
        <w:rPr>
          <w:rFonts w:asciiTheme="minorHAnsi" w:hAnsiTheme="minorHAnsi" w:cstheme="minorHAnsi"/>
          <w:sz w:val="22"/>
          <w:szCs w:val="22"/>
        </w:rPr>
        <w:t>Pros/cons of nuclear power</w:t>
      </w:r>
    </w:p>
    <w:p w14:paraId="12E9CA67" w14:textId="77777777" w:rsidR="00CD2155" w:rsidRPr="00CD2155" w:rsidRDefault="00CD2155" w:rsidP="00CD2155">
      <w:pPr>
        <w:pStyle w:val="ListParagraph"/>
        <w:numPr>
          <w:ilvl w:val="1"/>
          <w:numId w:val="10"/>
        </w:numPr>
        <w:rPr>
          <w:rFonts w:asciiTheme="minorHAnsi" w:hAnsiTheme="minorHAnsi" w:cstheme="minorHAnsi"/>
          <w:sz w:val="22"/>
          <w:szCs w:val="22"/>
        </w:rPr>
      </w:pPr>
      <w:r w:rsidRPr="00CD2155">
        <w:rPr>
          <w:rFonts w:asciiTheme="minorHAnsi" w:hAnsiTheme="minorHAnsi" w:cstheme="minorHAnsi"/>
          <w:sz w:val="22"/>
          <w:szCs w:val="22"/>
        </w:rPr>
        <w:t>Radioactive isotopes</w:t>
      </w:r>
    </w:p>
    <w:p w14:paraId="2E068100" w14:textId="77777777" w:rsidR="00CD2155" w:rsidRPr="00CD2155" w:rsidRDefault="00CD2155" w:rsidP="00CD2155">
      <w:pPr>
        <w:pStyle w:val="ListParagraph"/>
        <w:numPr>
          <w:ilvl w:val="1"/>
          <w:numId w:val="10"/>
        </w:numPr>
        <w:rPr>
          <w:rFonts w:asciiTheme="minorHAnsi" w:hAnsiTheme="minorHAnsi" w:cstheme="minorHAnsi"/>
          <w:sz w:val="22"/>
          <w:szCs w:val="22"/>
        </w:rPr>
      </w:pPr>
      <w:r w:rsidRPr="00CD2155">
        <w:rPr>
          <w:rFonts w:asciiTheme="minorHAnsi" w:hAnsiTheme="minorHAnsi" w:cstheme="minorHAnsi"/>
          <w:sz w:val="22"/>
          <w:szCs w:val="22"/>
        </w:rPr>
        <w:t>Radiation</w:t>
      </w:r>
    </w:p>
    <w:p w14:paraId="606E7FE5" w14:textId="77777777" w:rsidR="00D00CA0" w:rsidRPr="002C3551" w:rsidRDefault="00D00CA0" w:rsidP="00D00CA0">
      <w:pPr>
        <w:rPr>
          <w:rFonts w:cstheme="minorHAnsi"/>
        </w:rPr>
      </w:pPr>
    </w:p>
    <w:p w14:paraId="21F6F7D9" w14:textId="77777777" w:rsidR="00D00CA0" w:rsidRPr="002C3551" w:rsidRDefault="00D00CA0" w:rsidP="00D00CA0">
      <w:pPr>
        <w:spacing w:after="0"/>
        <w:rPr>
          <w:rFonts w:cstheme="minorHAnsi"/>
          <w:b/>
          <w:sz w:val="28"/>
          <w:szCs w:val="28"/>
        </w:rPr>
      </w:pPr>
      <w:r w:rsidRPr="002C3551">
        <w:rPr>
          <w:rFonts w:cstheme="minorHAnsi"/>
          <w:b/>
          <w:sz w:val="28"/>
          <w:szCs w:val="28"/>
        </w:rPr>
        <w:t>Correlations to Next Generation Science Standards</w:t>
      </w:r>
    </w:p>
    <w:p w14:paraId="7A9FDDC8" w14:textId="2BEB8F91" w:rsidR="00D00CA0" w:rsidRDefault="00EB26E4" w:rsidP="00D00CA0">
      <w:pPr>
        <w:spacing w:after="0"/>
        <w:rPr>
          <w:rFonts w:cstheme="minorHAnsi"/>
        </w:rPr>
      </w:pPr>
      <w:r w:rsidRPr="00EB26E4">
        <w:rPr>
          <w:rFonts w:cstheme="minorHAnsi"/>
        </w:rPr>
        <w:t>This article relates to the following performance expectations and dimensions of the NGSS:</w:t>
      </w:r>
    </w:p>
    <w:p w14:paraId="06EF7337" w14:textId="77777777" w:rsidR="00EB26E4" w:rsidRPr="002C3551" w:rsidRDefault="00EB26E4" w:rsidP="00D00CA0">
      <w:pPr>
        <w:spacing w:after="0"/>
        <w:rPr>
          <w:rFonts w:cstheme="minorHAnsi"/>
        </w:rPr>
      </w:pPr>
    </w:p>
    <w:p w14:paraId="3328CB24" w14:textId="77777777" w:rsidR="003D1048" w:rsidRPr="003D1048" w:rsidRDefault="002E33E0" w:rsidP="002E33E0">
      <w:pPr>
        <w:spacing w:after="0"/>
        <w:ind w:left="720"/>
        <w:rPr>
          <w:rFonts w:cstheme="minorHAnsi"/>
          <w:b/>
        </w:rPr>
      </w:pPr>
      <w:r w:rsidRPr="003D1048">
        <w:rPr>
          <w:rFonts w:cstheme="minorHAnsi"/>
          <w:b/>
        </w:rPr>
        <w:t>HS-PS1-8</w:t>
      </w:r>
    </w:p>
    <w:p w14:paraId="118D498E" w14:textId="7FE5EFAD" w:rsidR="002E33E0" w:rsidRPr="002E33E0" w:rsidRDefault="002E33E0" w:rsidP="002E33E0">
      <w:pPr>
        <w:spacing w:after="0"/>
        <w:ind w:left="720"/>
        <w:rPr>
          <w:rFonts w:cstheme="minorHAnsi"/>
        </w:rPr>
      </w:pPr>
      <w:r w:rsidRPr="002E33E0">
        <w:rPr>
          <w:rFonts w:cstheme="minorHAnsi"/>
        </w:rPr>
        <w:t xml:space="preserve">Develop models to illustrate the changes in the composition of the nucleus of the atom and the energy released during the processes of fission, fusion, and radioactive decay. </w:t>
      </w:r>
    </w:p>
    <w:p w14:paraId="2A34F92B" w14:textId="77777777" w:rsidR="003D1048" w:rsidRPr="003D1048" w:rsidRDefault="002E33E0" w:rsidP="002E33E0">
      <w:pPr>
        <w:spacing w:after="0"/>
        <w:ind w:left="720"/>
        <w:rPr>
          <w:rFonts w:cstheme="minorHAnsi"/>
          <w:b/>
        </w:rPr>
      </w:pPr>
      <w:r w:rsidRPr="003D1048">
        <w:rPr>
          <w:rFonts w:cstheme="minorHAnsi"/>
          <w:b/>
        </w:rPr>
        <w:t>HS-ETS1-3</w:t>
      </w:r>
    </w:p>
    <w:p w14:paraId="403A4467" w14:textId="77A5AEEF" w:rsidR="00E362DC" w:rsidRPr="002E33E0" w:rsidRDefault="002E33E0" w:rsidP="002E33E0">
      <w:pPr>
        <w:spacing w:after="0"/>
        <w:ind w:left="720"/>
        <w:rPr>
          <w:rFonts w:cstheme="minorHAnsi"/>
        </w:rPr>
      </w:pPr>
      <w:r w:rsidRPr="002E33E0">
        <w:rPr>
          <w:rFonts w:cstheme="minorHAnsi"/>
        </w:rPr>
        <w:t>Evaluate a solution to a complex real-world problem based on prioritized criteria and tradeoffs that account for a range of constraints, including cost, safety, reliability, and aesthetics, as well as possible social, cultural, and environmental impacts.</w:t>
      </w:r>
    </w:p>
    <w:p w14:paraId="649A8C9F" w14:textId="01FA4784" w:rsidR="002E33E0" w:rsidRDefault="002E33E0" w:rsidP="002E33E0">
      <w:pPr>
        <w:spacing w:after="0"/>
        <w:ind w:left="720"/>
        <w:rPr>
          <w:rFonts w:cstheme="minorHAnsi"/>
          <w:color w:val="FF0000"/>
        </w:rPr>
      </w:pPr>
    </w:p>
    <w:p w14:paraId="75EB8DC0" w14:textId="77777777" w:rsidR="00963E81" w:rsidRDefault="00963E81" w:rsidP="002E33E0">
      <w:pPr>
        <w:spacing w:after="0"/>
        <w:rPr>
          <w:rFonts w:cstheme="minorHAnsi"/>
          <w:b/>
        </w:rPr>
        <w:sectPr w:rsidR="00963E81" w:rsidSect="00A24FD7">
          <w:headerReference w:type="default" r:id="rId22"/>
          <w:footerReference w:type="default" r:id="rId23"/>
          <w:type w:val="continuous"/>
          <w:pgSz w:w="12240" w:h="15840"/>
          <w:pgMar w:top="1440" w:right="1080" w:bottom="1440" w:left="1080" w:header="720" w:footer="720" w:gutter="0"/>
          <w:cols w:space="720"/>
          <w:titlePg/>
          <w:docGrid w:linePitch="360"/>
        </w:sectPr>
      </w:pPr>
    </w:p>
    <w:p w14:paraId="6979A026" w14:textId="723BA9BC" w:rsidR="002E33E0" w:rsidRPr="002E33E0" w:rsidRDefault="002E33E0" w:rsidP="00963E81">
      <w:pPr>
        <w:spacing w:after="0"/>
        <w:ind w:left="720"/>
        <w:rPr>
          <w:rFonts w:cstheme="minorHAnsi"/>
          <w:b/>
        </w:rPr>
      </w:pPr>
      <w:r w:rsidRPr="002E33E0">
        <w:rPr>
          <w:rFonts w:cstheme="minorHAnsi"/>
          <w:b/>
        </w:rPr>
        <w:t>Disciplinary Core Ideas:</w:t>
      </w:r>
    </w:p>
    <w:p w14:paraId="7A01CDA8" w14:textId="77777777" w:rsidR="002E33E0" w:rsidRPr="002E33E0" w:rsidRDefault="002E33E0" w:rsidP="00963E81">
      <w:pPr>
        <w:pStyle w:val="ListParagraph"/>
        <w:numPr>
          <w:ilvl w:val="0"/>
          <w:numId w:val="13"/>
        </w:numPr>
        <w:spacing w:line="276" w:lineRule="auto"/>
        <w:ind w:left="1440"/>
        <w:rPr>
          <w:rFonts w:asciiTheme="minorHAnsi" w:hAnsiTheme="minorHAnsi" w:cstheme="minorHAnsi"/>
          <w:sz w:val="22"/>
          <w:szCs w:val="22"/>
        </w:rPr>
      </w:pPr>
      <w:r w:rsidRPr="002E33E0">
        <w:rPr>
          <w:rFonts w:asciiTheme="minorHAnsi" w:hAnsiTheme="minorHAnsi" w:cstheme="minorHAnsi"/>
          <w:sz w:val="22"/>
          <w:szCs w:val="22"/>
        </w:rPr>
        <w:t>PS1.C: Nuclear Processes</w:t>
      </w:r>
    </w:p>
    <w:p w14:paraId="323BAFE7" w14:textId="77777777" w:rsidR="002E33E0" w:rsidRPr="002E33E0" w:rsidRDefault="002E33E0" w:rsidP="00963E81">
      <w:pPr>
        <w:pStyle w:val="ListParagraph"/>
        <w:numPr>
          <w:ilvl w:val="0"/>
          <w:numId w:val="13"/>
        </w:numPr>
        <w:spacing w:line="276" w:lineRule="auto"/>
        <w:ind w:left="1440"/>
        <w:rPr>
          <w:rFonts w:asciiTheme="minorHAnsi" w:hAnsiTheme="minorHAnsi" w:cstheme="minorHAnsi"/>
          <w:sz w:val="22"/>
          <w:szCs w:val="22"/>
        </w:rPr>
      </w:pPr>
      <w:r w:rsidRPr="002E33E0">
        <w:rPr>
          <w:rFonts w:asciiTheme="minorHAnsi" w:hAnsiTheme="minorHAnsi" w:cstheme="minorHAnsi"/>
          <w:sz w:val="22"/>
          <w:szCs w:val="22"/>
        </w:rPr>
        <w:t>ETS1.C: Optimizing the Design Solution</w:t>
      </w:r>
    </w:p>
    <w:p w14:paraId="36D7ECC9" w14:textId="77777777" w:rsidR="002E33E0" w:rsidRPr="002E33E0" w:rsidRDefault="002E33E0" w:rsidP="00963E81">
      <w:pPr>
        <w:spacing w:after="0"/>
        <w:ind w:left="720"/>
        <w:rPr>
          <w:rFonts w:cstheme="minorHAnsi"/>
        </w:rPr>
      </w:pPr>
      <w:r w:rsidRPr="002E33E0">
        <w:rPr>
          <w:rFonts w:cstheme="minorHAnsi"/>
          <w:b/>
        </w:rPr>
        <w:t>Crosscutting Concepts:</w:t>
      </w:r>
      <w:r w:rsidRPr="002E33E0">
        <w:rPr>
          <w:rFonts w:cstheme="minorHAnsi"/>
        </w:rPr>
        <w:t xml:space="preserve"> </w:t>
      </w:r>
    </w:p>
    <w:p w14:paraId="14A3B9E2" w14:textId="77777777" w:rsidR="002E33E0" w:rsidRPr="002E33E0" w:rsidRDefault="002E33E0" w:rsidP="00963E81">
      <w:pPr>
        <w:pStyle w:val="ListParagraph"/>
        <w:numPr>
          <w:ilvl w:val="0"/>
          <w:numId w:val="11"/>
        </w:numPr>
        <w:spacing w:line="276" w:lineRule="auto"/>
        <w:ind w:left="1440"/>
        <w:rPr>
          <w:rFonts w:asciiTheme="minorHAnsi" w:hAnsiTheme="minorHAnsi" w:cstheme="minorHAnsi"/>
          <w:sz w:val="22"/>
          <w:szCs w:val="22"/>
        </w:rPr>
      </w:pPr>
      <w:r w:rsidRPr="002E33E0">
        <w:rPr>
          <w:rFonts w:asciiTheme="minorHAnsi" w:hAnsiTheme="minorHAnsi" w:cstheme="minorHAnsi"/>
          <w:sz w:val="22"/>
          <w:szCs w:val="22"/>
        </w:rPr>
        <w:t>Cause and Effect: Mechanism and explanation</w:t>
      </w:r>
    </w:p>
    <w:p w14:paraId="681EC4ED" w14:textId="77777777" w:rsidR="002E33E0" w:rsidRPr="002E33E0" w:rsidRDefault="002E33E0" w:rsidP="00963E81">
      <w:pPr>
        <w:pStyle w:val="ListParagraph"/>
        <w:numPr>
          <w:ilvl w:val="0"/>
          <w:numId w:val="11"/>
        </w:numPr>
        <w:spacing w:line="276" w:lineRule="auto"/>
        <w:ind w:left="1440"/>
        <w:rPr>
          <w:rFonts w:asciiTheme="minorHAnsi" w:hAnsiTheme="minorHAnsi" w:cstheme="minorHAnsi"/>
          <w:sz w:val="22"/>
          <w:szCs w:val="22"/>
        </w:rPr>
      </w:pPr>
      <w:r w:rsidRPr="002E33E0">
        <w:rPr>
          <w:rFonts w:asciiTheme="minorHAnsi" w:hAnsiTheme="minorHAnsi" w:cstheme="minorHAnsi"/>
          <w:sz w:val="22"/>
          <w:szCs w:val="22"/>
        </w:rPr>
        <w:t>Scale, Proportion, and Quantity</w:t>
      </w:r>
    </w:p>
    <w:p w14:paraId="7F75B047" w14:textId="77777777" w:rsidR="002E33E0" w:rsidRPr="002E33E0" w:rsidRDefault="002E33E0" w:rsidP="00963E81">
      <w:pPr>
        <w:pStyle w:val="ListParagraph"/>
        <w:numPr>
          <w:ilvl w:val="0"/>
          <w:numId w:val="11"/>
        </w:numPr>
        <w:spacing w:line="276" w:lineRule="auto"/>
        <w:ind w:left="1440"/>
        <w:rPr>
          <w:rFonts w:asciiTheme="minorHAnsi" w:hAnsiTheme="minorHAnsi" w:cstheme="minorHAnsi"/>
          <w:sz w:val="22"/>
          <w:szCs w:val="22"/>
        </w:rPr>
      </w:pPr>
      <w:r w:rsidRPr="002E33E0">
        <w:rPr>
          <w:rFonts w:asciiTheme="minorHAnsi" w:hAnsiTheme="minorHAnsi" w:cstheme="minorHAnsi"/>
          <w:sz w:val="22"/>
          <w:szCs w:val="22"/>
        </w:rPr>
        <w:t>Energy and Matter</w:t>
      </w:r>
    </w:p>
    <w:p w14:paraId="60F8A17B" w14:textId="77777777" w:rsidR="002E33E0" w:rsidRPr="002E33E0" w:rsidRDefault="002E33E0" w:rsidP="002E33E0">
      <w:pPr>
        <w:spacing w:after="0"/>
        <w:rPr>
          <w:rFonts w:cstheme="minorHAnsi"/>
        </w:rPr>
      </w:pPr>
      <w:r w:rsidRPr="002E33E0">
        <w:rPr>
          <w:rFonts w:cstheme="minorHAnsi"/>
          <w:b/>
        </w:rPr>
        <w:t>Science and Engineering Practices:</w:t>
      </w:r>
      <w:r w:rsidRPr="002E33E0">
        <w:rPr>
          <w:rFonts w:cstheme="minorHAnsi"/>
        </w:rPr>
        <w:t xml:space="preserve"> </w:t>
      </w:r>
    </w:p>
    <w:p w14:paraId="3D57D81B" w14:textId="77777777" w:rsidR="002E33E0" w:rsidRPr="002E33E0" w:rsidRDefault="002E33E0" w:rsidP="002E33E0">
      <w:pPr>
        <w:pStyle w:val="ListParagraph"/>
        <w:numPr>
          <w:ilvl w:val="0"/>
          <w:numId w:val="12"/>
        </w:numPr>
        <w:spacing w:line="276" w:lineRule="auto"/>
        <w:rPr>
          <w:rFonts w:asciiTheme="minorHAnsi" w:hAnsiTheme="minorHAnsi" w:cstheme="minorHAnsi"/>
          <w:sz w:val="22"/>
          <w:szCs w:val="22"/>
        </w:rPr>
      </w:pPr>
      <w:r w:rsidRPr="002E33E0">
        <w:rPr>
          <w:rFonts w:asciiTheme="minorHAnsi" w:hAnsiTheme="minorHAnsi" w:cstheme="minorHAnsi"/>
          <w:sz w:val="22"/>
          <w:szCs w:val="22"/>
        </w:rPr>
        <w:t>Constructing explanations and designing solutions</w:t>
      </w:r>
    </w:p>
    <w:p w14:paraId="6E0A5747" w14:textId="77777777" w:rsidR="002E33E0" w:rsidRPr="002E33E0" w:rsidRDefault="002E33E0" w:rsidP="002E33E0">
      <w:pPr>
        <w:pStyle w:val="ListParagraph"/>
        <w:numPr>
          <w:ilvl w:val="0"/>
          <w:numId w:val="12"/>
        </w:numPr>
        <w:spacing w:line="276" w:lineRule="auto"/>
        <w:rPr>
          <w:rFonts w:asciiTheme="minorHAnsi" w:hAnsiTheme="minorHAnsi" w:cstheme="minorHAnsi"/>
          <w:sz w:val="22"/>
          <w:szCs w:val="22"/>
        </w:rPr>
      </w:pPr>
      <w:r w:rsidRPr="002E33E0">
        <w:rPr>
          <w:rFonts w:asciiTheme="minorHAnsi" w:hAnsiTheme="minorHAnsi" w:cstheme="minorHAnsi"/>
          <w:sz w:val="22"/>
          <w:szCs w:val="22"/>
        </w:rPr>
        <w:t>Analyzing and interpreting data</w:t>
      </w:r>
    </w:p>
    <w:p w14:paraId="1DC325F9" w14:textId="77777777" w:rsidR="002E33E0" w:rsidRPr="002E33E0" w:rsidRDefault="002E33E0" w:rsidP="002E33E0">
      <w:pPr>
        <w:pStyle w:val="ListParagraph"/>
        <w:numPr>
          <w:ilvl w:val="0"/>
          <w:numId w:val="12"/>
        </w:numPr>
        <w:spacing w:line="276" w:lineRule="auto"/>
        <w:rPr>
          <w:rFonts w:asciiTheme="minorHAnsi" w:hAnsiTheme="minorHAnsi" w:cstheme="minorHAnsi"/>
          <w:sz w:val="22"/>
          <w:szCs w:val="22"/>
        </w:rPr>
      </w:pPr>
      <w:r w:rsidRPr="002E33E0">
        <w:rPr>
          <w:rFonts w:asciiTheme="minorHAnsi" w:hAnsiTheme="minorHAnsi" w:cstheme="minorHAnsi"/>
          <w:sz w:val="22"/>
          <w:szCs w:val="22"/>
        </w:rPr>
        <w:t>Obtaining, evaluating, and communicating information</w:t>
      </w:r>
    </w:p>
    <w:p w14:paraId="62947994" w14:textId="77777777" w:rsidR="002E33E0" w:rsidRPr="002E33E0" w:rsidRDefault="002E33E0" w:rsidP="002E33E0">
      <w:pPr>
        <w:spacing w:after="0"/>
        <w:rPr>
          <w:rFonts w:cstheme="minorHAnsi"/>
        </w:rPr>
      </w:pPr>
      <w:r w:rsidRPr="002E33E0">
        <w:rPr>
          <w:rFonts w:cstheme="minorHAnsi"/>
          <w:b/>
        </w:rPr>
        <w:t>Nature of Science:</w:t>
      </w:r>
      <w:r w:rsidRPr="002E33E0">
        <w:rPr>
          <w:rFonts w:cstheme="minorHAnsi"/>
        </w:rPr>
        <w:t xml:space="preserve">  </w:t>
      </w:r>
    </w:p>
    <w:p w14:paraId="7508FE7A" w14:textId="77777777" w:rsidR="002E33E0" w:rsidRPr="002E33E0" w:rsidRDefault="002E33E0" w:rsidP="002E33E0">
      <w:pPr>
        <w:pStyle w:val="ListParagraph"/>
        <w:numPr>
          <w:ilvl w:val="0"/>
          <w:numId w:val="14"/>
        </w:numPr>
        <w:spacing w:line="276" w:lineRule="auto"/>
        <w:outlineLvl w:val="0"/>
        <w:rPr>
          <w:rFonts w:asciiTheme="minorHAnsi" w:hAnsiTheme="minorHAnsi" w:cstheme="minorHAnsi"/>
          <w:sz w:val="22"/>
          <w:szCs w:val="22"/>
        </w:rPr>
      </w:pPr>
      <w:r w:rsidRPr="002E33E0">
        <w:rPr>
          <w:rFonts w:asciiTheme="minorHAnsi" w:hAnsiTheme="minorHAnsi" w:cstheme="minorHAnsi"/>
          <w:sz w:val="22"/>
          <w:szCs w:val="22"/>
        </w:rPr>
        <w:t>Science is a human endeavor.</w:t>
      </w:r>
    </w:p>
    <w:p w14:paraId="5AF77BC9" w14:textId="77777777" w:rsidR="00963E81" w:rsidRDefault="00963E81" w:rsidP="002E33E0">
      <w:pPr>
        <w:spacing w:after="0"/>
        <w:ind w:left="720"/>
        <w:rPr>
          <w:rFonts w:cstheme="minorHAnsi"/>
          <w:color w:val="FF0000"/>
        </w:rPr>
        <w:sectPr w:rsidR="00963E81" w:rsidSect="00271AEC">
          <w:type w:val="continuous"/>
          <w:pgSz w:w="12240" w:h="15840"/>
          <w:pgMar w:top="1440" w:right="1080" w:bottom="1440" w:left="1080" w:header="720" w:footer="720" w:gutter="0"/>
          <w:cols w:num="2" w:space="360"/>
          <w:titlePg/>
          <w:docGrid w:linePitch="360"/>
        </w:sectPr>
      </w:pPr>
    </w:p>
    <w:p w14:paraId="6B990D72" w14:textId="29FDC672" w:rsidR="005B7256" w:rsidRDefault="005B7256" w:rsidP="002E33E0">
      <w:pPr>
        <w:spacing w:after="0"/>
        <w:ind w:left="720"/>
        <w:rPr>
          <w:rFonts w:cstheme="minorHAnsi"/>
          <w:color w:val="FF0000"/>
        </w:rPr>
      </w:pPr>
    </w:p>
    <w:p w14:paraId="0EA732BE" w14:textId="77777777" w:rsidR="005B7256" w:rsidRDefault="005B7256" w:rsidP="005B7256">
      <w:pPr>
        <w:spacing w:after="0"/>
        <w:rPr>
          <w:rFonts w:cstheme="minorHAnsi"/>
        </w:rPr>
      </w:pPr>
      <w:r w:rsidRPr="00296D13">
        <w:rPr>
          <w:rFonts w:cstheme="minorHAnsi"/>
        </w:rPr>
        <w:t>Stu</w:t>
      </w:r>
      <w:r>
        <w:rPr>
          <w:rFonts w:cstheme="minorHAnsi"/>
        </w:rPr>
        <w:t>dent Reading Comprehension Questions – connections to NGSS Crosscutting Concepts:</w:t>
      </w:r>
    </w:p>
    <w:p w14:paraId="3F5254ED" w14:textId="6F830671" w:rsidR="005B7256" w:rsidRDefault="005B7256" w:rsidP="005B7256">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Q7 + Q</w:t>
      </w:r>
      <w:r w:rsidR="0093291B">
        <w:rPr>
          <w:rFonts w:asciiTheme="minorHAnsi" w:hAnsiTheme="minorHAnsi" w:cstheme="minorHAnsi"/>
          <w:sz w:val="22"/>
          <w:szCs w:val="22"/>
        </w:rPr>
        <w:t>9</w:t>
      </w:r>
      <w:r>
        <w:rPr>
          <w:rFonts w:asciiTheme="minorHAnsi" w:hAnsiTheme="minorHAnsi" w:cstheme="minorHAnsi"/>
          <w:sz w:val="22"/>
          <w:szCs w:val="22"/>
        </w:rPr>
        <w:t xml:space="preserve">: </w:t>
      </w:r>
      <w:r w:rsidRPr="00F66B2D">
        <w:rPr>
          <w:rFonts w:asciiTheme="minorHAnsi" w:hAnsiTheme="minorHAnsi" w:cstheme="minorHAnsi"/>
          <w:sz w:val="22"/>
          <w:szCs w:val="22"/>
        </w:rPr>
        <w:t>Scale, Proportion, and Quantity</w:t>
      </w:r>
      <w:r>
        <w:rPr>
          <w:rFonts w:asciiTheme="minorHAnsi" w:hAnsiTheme="minorHAnsi" w:cstheme="minorHAnsi"/>
          <w:sz w:val="22"/>
          <w:szCs w:val="22"/>
        </w:rPr>
        <w:t xml:space="preserve"> </w:t>
      </w:r>
    </w:p>
    <w:p w14:paraId="5C88D0CC" w14:textId="122D4C7E" w:rsidR="005B7256" w:rsidRPr="00F66B2D" w:rsidRDefault="005B7256" w:rsidP="005B7256">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Q</w:t>
      </w:r>
      <w:r w:rsidR="0093291B">
        <w:rPr>
          <w:rFonts w:asciiTheme="minorHAnsi" w:hAnsiTheme="minorHAnsi" w:cstheme="minorHAnsi"/>
          <w:sz w:val="22"/>
          <w:szCs w:val="22"/>
        </w:rPr>
        <w:t>4</w:t>
      </w:r>
      <w:r>
        <w:rPr>
          <w:rFonts w:asciiTheme="minorHAnsi" w:hAnsiTheme="minorHAnsi" w:cstheme="minorHAnsi"/>
          <w:sz w:val="22"/>
          <w:szCs w:val="22"/>
        </w:rPr>
        <w:t xml:space="preserve">: Structure and Function </w:t>
      </w:r>
    </w:p>
    <w:p w14:paraId="5490E0E3" w14:textId="560F6D92" w:rsidR="005B7256" w:rsidRPr="005B7256" w:rsidRDefault="005B7256" w:rsidP="005B7256">
      <w:pPr>
        <w:pStyle w:val="ListParagraph"/>
        <w:numPr>
          <w:ilvl w:val="0"/>
          <w:numId w:val="14"/>
        </w:numPr>
        <w:rPr>
          <w:rFonts w:cstheme="minorHAnsi"/>
          <w:b/>
          <w:sz w:val="22"/>
          <w:szCs w:val="22"/>
        </w:rPr>
      </w:pPr>
      <w:r>
        <w:rPr>
          <w:rFonts w:asciiTheme="minorHAnsi" w:hAnsiTheme="minorHAnsi" w:cstheme="minorHAnsi"/>
          <w:sz w:val="22"/>
          <w:szCs w:val="22"/>
        </w:rPr>
        <w:t>Further Learning Q2</w:t>
      </w:r>
      <w:r w:rsidRPr="00F66B2D">
        <w:rPr>
          <w:rFonts w:asciiTheme="minorHAnsi" w:hAnsiTheme="minorHAnsi" w:cstheme="minorHAnsi"/>
          <w:sz w:val="22"/>
          <w:szCs w:val="22"/>
        </w:rPr>
        <w:t>: Scale, Proportion, and Quantity</w:t>
      </w:r>
    </w:p>
    <w:p w14:paraId="551047AB" w14:textId="77777777" w:rsidR="005B7256" w:rsidRPr="00D672C4" w:rsidRDefault="005B7256" w:rsidP="005B7256">
      <w:pPr>
        <w:rPr>
          <w:rFonts w:cstheme="minorHAnsi"/>
          <w:b/>
        </w:rPr>
      </w:pPr>
    </w:p>
    <w:p w14:paraId="6C9A57D7" w14:textId="77777777" w:rsidR="005B7256" w:rsidRDefault="005B7256" w:rsidP="005B7256">
      <w:pPr>
        <w:spacing w:after="0"/>
        <w:rPr>
          <w:rFonts w:cstheme="minorHAnsi"/>
        </w:rPr>
      </w:pPr>
      <w:r w:rsidRPr="00240500">
        <w:rPr>
          <w:rFonts w:cstheme="minorHAnsi"/>
          <w:b/>
          <w:sz w:val="28"/>
          <w:szCs w:val="28"/>
        </w:rPr>
        <w:t xml:space="preserve">Correlations to </w:t>
      </w:r>
      <w:r>
        <w:rPr>
          <w:rFonts w:cstheme="minorHAnsi"/>
          <w:b/>
          <w:sz w:val="28"/>
          <w:szCs w:val="28"/>
        </w:rPr>
        <w:t>Common Core State</w:t>
      </w:r>
      <w:r w:rsidRPr="00240500">
        <w:rPr>
          <w:rFonts w:cstheme="minorHAnsi"/>
          <w:b/>
          <w:sz w:val="28"/>
          <w:szCs w:val="28"/>
        </w:rPr>
        <w:t xml:space="preserve"> Standards</w:t>
      </w:r>
    </w:p>
    <w:p w14:paraId="2F6B9D12" w14:textId="49DA74F9" w:rsidR="00DD1560" w:rsidRDefault="00DD1560" w:rsidP="00DD1560">
      <w:pPr>
        <w:rPr>
          <w:rFonts w:cstheme="minorHAnsi"/>
        </w:rPr>
      </w:pPr>
      <w:r>
        <w:rPr>
          <w:rFonts w:cstheme="minorHAnsi"/>
        </w:rPr>
        <w:t xml:space="preserve">See how </w:t>
      </w:r>
      <w:proofErr w:type="spellStart"/>
      <w:r>
        <w:rPr>
          <w:rFonts w:cstheme="minorHAnsi"/>
          <w:i/>
        </w:rPr>
        <w:t>ChemMatters</w:t>
      </w:r>
      <w:proofErr w:type="spellEnd"/>
      <w:r>
        <w:rPr>
          <w:rFonts w:cstheme="minorHAnsi"/>
          <w:i/>
        </w:rPr>
        <w:t xml:space="preserve"> </w:t>
      </w:r>
      <w:r w:rsidRPr="00704D87">
        <w:rPr>
          <w:rFonts w:cstheme="minorHAnsi"/>
        </w:rPr>
        <w:t>correlates to the</w:t>
      </w:r>
      <w:r>
        <w:rPr>
          <w:rFonts w:cstheme="minorHAnsi"/>
          <w:i/>
        </w:rPr>
        <w:t xml:space="preserve"> </w:t>
      </w:r>
      <w:hyperlink r:id="rId24" w:history="1">
        <w:r w:rsidRPr="00216EE3">
          <w:rPr>
            <w:rStyle w:val="Hyperlink"/>
            <w:rFonts w:cstheme="minorHAnsi"/>
            <w:b/>
          </w:rPr>
          <w:t>Common Core State Standards</w:t>
        </w:r>
        <w:r w:rsidRPr="00216EE3">
          <w:rPr>
            <w:rStyle w:val="Hyperlink"/>
            <w:rFonts w:cstheme="minorHAnsi"/>
          </w:rPr>
          <w:t xml:space="preserve"> </w:t>
        </w:r>
      </w:hyperlink>
      <w:r>
        <w:rPr>
          <w:rStyle w:val="Hyperlink"/>
          <w:rFonts w:cstheme="minorHAnsi"/>
        </w:rPr>
        <w:t>at www.acs.org/chemmatters</w:t>
      </w:r>
      <w:r>
        <w:rPr>
          <w:rFonts w:cstheme="minorHAnsi"/>
        </w:rPr>
        <w:t xml:space="preserve">. </w:t>
      </w:r>
    </w:p>
    <w:p w14:paraId="4D3D088D" w14:textId="1CEA1EDC" w:rsidR="00953222" w:rsidRDefault="00953222" w:rsidP="00704D87">
      <w:pPr>
        <w:rPr>
          <w:rFonts w:cstheme="minorHAnsi"/>
        </w:rPr>
      </w:pPr>
    </w:p>
    <w:p w14:paraId="5CAE9C7C" w14:textId="77777777" w:rsidR="005B7256" w:rsidRDefault="005B7256" w:rsidP="00704D87">
      <w:pPr>
        <w:rPr>
          <w:rFonts w:cstheme="minorHAnsi"/>
        </w:rPr>
      </w:pPr>
    </w:p>
    <w:p w14:paraId="2AE7D8A1" w14:textId="77777777" w:rsidR="0010211B" w:rsidRPr="002C3551" w:rsidRDefault="0010211B" w:rsidP="00704D87">
      <w:pPr>
        <w:rPr>
          <w:rFonts w:cstheme="minorHAnsi"/>
        </w:rPr>
      </w:pPr>
    </w:p>
    <w:p w14:paraId="008F2967" w14:textId="25A7849C" w:rsidR="00953222" w:rsidRPr="002C3551" w:rsidRDefault="00953222" w:rsidP="00704D87">
      <w:pPr>
        <w:rPr>
          <w:rFonts w:cstheme="minorHAnsi"/>
          <w:b/>
          <w:sz w:val="28"/>
          <w:szCs w:val="28"/>
        </w:rPr>
      </w:pPr>
      <w:r w:rsidRPr="002C3551">
        <w:rPr>
          <w:rFonts w:cstheme="minorHAnsi"/>
          <w:b/>
          <w:sz w:val="28"/>
          <w:szCs w:val="28"/>
        </w:rPr>
        <w:lastRenderedPageBreak/>
        <w:t>Teaching Strategies</w:t>
      </w:r>
    </w:p>
    <w:p w14:paraId="26972B97" w14:textId="1A797EB7" w:rsidR="00980D80" w:rsidRPr="002E33E0" w:rsidRDefault="00D90157" w:rsidP="00704D87">
      <w:pPr>
        <w:rPr>
          <w:rFonts w:cstheme="minorHAnsi"/>
        </w:rPr>
      </w:pPr>
      <w:r w:rsidRPr="002E33E0">
        <w:rPr>
          <w:rFonts w:cstheme="minorHAnsi"/>
        </w:rPr>
        <w:t>Consider the following</w:t>
      </w:r>
      <w:r w:rsidR="00980D80" w:rsidRPr="002E33E0">
        <w:rPr>
          <w:rFonts w:cstheme="minorHAnsi"/>
        </w:rPr>
        <w:t xml:space="preserve"> tips and strategies for incorporating this article into your classroom: </w:t>
      </w:r>
    </w:p>
    <w:p w14:paraId="2211E0D8" w14:textId="77777777" w:rsidR="002E33E0" w:rsidRPr="002E33E0" w:rsidRDefault="002E33E0" w:rsidP="002E33E0">
      <w:pPr>
        <w:pStyle w:val="ListParagraph"/>
        <w:numPr>
          <w:ilvl w:val="0"/>
          <w:numId w:val="16"/>
        </w:numPr>
        <w:spacing w:after="200" w:line="276" w:lineRule="auto"/>
        <w:rPr>
          <w:rFonts w:asciiTheme="minorHAnsi" w:hAnsiTheme="minorHAnsi" w:cstheme="minorHAnsi"/>
          <w:sz w:val="22"/>
          <w:szCs w:val="22"/>
        </w:rPr>
      </w:pPr>
      <w:r w:rsidRPr="002E33E0">
        <w:rPr>
          <w:rFonts w:asciiTheme="minorHAnsi" w:hAnsiTheme="minorHAnsi" w:cstheme="minorHAnsi"/>
          <w:bCs/>
          <w:sz w:val="22"/>
          <w:szCs w:val="22"/>
        </w:rPr>
        <w:t>Alternative to the Anticipation Guide</w:t>
      </w:r>
      <w:r w:rsidRPr="002E33E0">
        <w:rPr>
          <w:rFonts w:asciiTheme="minorHAnsi" w:hAnsiTheme="minorHAnsi" w:cstheme="minorHAnsi"/>
          <w:sz w:val="22"/>
          <w:szCs w:val="22"/>
        </w:rPr>
        <w:t xml:space="preserve"> provided: Before reading, ask students if they have heard about Chernobyl. If students have never heard of the nuclear accident at Chernobyl, tell them there was a serious accident at the nuclear power plant in Chernobyl and ask them what questions they have about the accident or its aftermath. As they read the article, students should look for answers to their questions.</w:t>
      </w:r>
    </w:p>
    <w:p w14:paraId="22EB8A86" w14:textId="75A09D97" w:rsidR="002E33E0" w:rsidRPr="002E33E0" w:rsidRDefault="002E33E0" w:rsidP="002E33E0">
      <w:pPr>
        <w:pStyle w:val="ListParagraph"/>
        <w:numPr>
          <w:ilvl w:val="0"/>
          <w:numId w:val="16"/>
        </w:numPr>
        <w:rPr>
          <w:rFonts w:asciiTheme="minorHAnsi" w:hAnsiTheme="minorHAnsi" w:cstheme="minorHAnsi"/>
          <w:sz w:val="22"/>
          <w:szCs w:val="22"/>
        </w:rPr>
      </w:pPr>
      <w:r w:rsidRPr="002E33E0">
        <w:rPr>
          <w:rFonts w:asciiTheme="minorHAnsi" w:hAnsiTheme="minorHAnsi" w:cstheme="minorHAnsi"/>
          <w:sz w:val="22"/>
          <w:szCs w:val="22"/>
        </w:rPr>
        <w:t>Encourage students to watch the video (What Exactly Happened at Chernobyl?</w:t>
      </w:r>
      <w:r w:rsidR="00E11B70">
        <w:rPr>
          <w:rFonts w:asciiTheme="minorHAnsi" w:hAnsiTheme="minorHAnsi" w:cstheme="minorHAnsi"/>
          <w:sz w:val="22"/>
          <w:szCs w:val="22"/>
        </w:rPr>
        <w:t xml:space="preserve"> </w:t>
      </w:r>
      <w:hyperlink r:id="rId25" w:history="1">
        <w:r w:rsidR="00E11B70" w:rsidRPr="00E11B70">
          <w:rPr>
            <w:rStyle w:val="Hyperlink"/>
            <w:rFonts w:asciiTheme="minorHAnsi" w:hAnsiTheme="minorHAnsi" w:cstheme="minorHAnsi"/>
            <w:sz w:val="22"/>
            <w:szCs w:val="22"/>
          </w:rPr>
          <w:t>bit.ly/ACSReactions-Chernobyl</w:t>
        </w:r>
      </w:hyperlink>
      <w:r w:rsidRPr="002E33E0">
        <w:rPr>
          <w:rFonts w:asciiTheme="minorHAnsi" w:hAnsiTheme="minorHAnsi" w:cstheme="minorHAnsi"/>
          <w:sz w:val="22"/>
          <w:szCs w:val="22"/>
        </w:rPr>
        <w:t xml:space="preserve">) </w:t>
      </w:r>
      <w:r w:rsidRPr="002E33E0">
        <w:rPr>
          <w:rFonts w:asciiTheme="minorHAnsi" w:hAnsiTheme="minorHAnsi" w:cstheme="minorHAnsi"/>
          <w:bCs/>
          <w:i/>
          <w:iCs/>
          <w:sz w:val="22"/>
          <w:szCs w:val="22"/>
        </w:rPr>
        <w:t xml:space="preserve">after </w:t>
      </w:r>
      <w:r w:rsidR="0093291B">
        <w:rPr>
          <w:rFonts w:asciiTheme="minorHAnsi" w:hAnsiTheme="minorHAnsi" w:cstheme="minorHAnsi"/>
          <w:sz w:val="22"/>
          <w:szCs w:val="22"/>
        </w:rPr>
        <w:t>they</w:t>
      </w:r>
      <w:r w:rsidR="0093291B" w:rsidRPr="002E33E0">
        <w:rPr>
          <w:rFonts w:asciiTheme="minorHAnsi" w:hAnsiTheme="minorHAnsi" w:cstheme="minorHAnsi"/>
          <w:sz w:val="22"/>
          <w:szCs w:val="22"/>
        </w:rPr>
        <w:t xml:space="preserve"> </w:t>
      </w:r>
      <w:r w:rsidRPr="002E33E0">
        <w:rPr>
          <w:rFonts w:asciiTheme="minorHAnsi" w:hAnsiTheme="minorHAnsi" w:cstheme="minorHAnsi"/>
          <w:sz w:val="22"/>
          <w:szCs w:val="22"/>
        </w:rPr>
        <w:t>read</w:t>
      </w:r>
      <w:r w:rsidR="0093291B">
        <w:rPr>
          <w:rFonts w:asciiTheme="minorHAnsi" w:hAnsiTheme="minorHAnsi" w:cstheme="minorHAnsi"/>
          <w:sz w:val="22"/>
          <w:szCs w:val="22"/>
        </w:rPr>
        <w:t xml:space="preserve"> the article</w:t>
      </w:r>
      <w:r w:rsidRPr="002E33E0">
        <w:rPr>
          <w:rFonts w:asciiTheme="minorHAnsi" w:hAnsiTheme="minorHAnsi" w:cstheme="minorHAnsi"/>
          <w:sz w:val="22"/>
          <w:szCs w:val="22"/>
        </w:rPr>
        <w:t>. The video summarizes much of the information in the article</w:t>
      </w:r>
      <w:r w:rsidR="00426524">
        <w:rPr>
          <w:rFonts w:asciiTheme="minorHAnsi" w:hAnsiTheme="minorHAnsi" w:cstheme="minorHAnsi"/>
          <w:sz w:val="22"/>
          <w:szCs w:val="22"/>
        </w:rPr>
        <w:t xml:space="preserve"> </w:t>
      </w:r>
      <w:r w:rsidRPr="002E33E0">
        <w:rPr>
          <w:rFonts w:asciiTheme="minorHAnsi" w:hAnsiTheme="minorHAnsi" w:cstheme="minorHAnsi"/>
          <w:sz w:val="22"/>
          <w:szCs w:val="22"/>
        </w:rPr>
        <w:t>and presents some animation to help students understand what happened.</w:t>
      </w:r>
    </w:p>
    <w:p w14:paraId="1B965A06" w14:textId="366826CB" w:rsidR="002E33E0" w:rsidRDefault="002E33E0" w:rsidP="002E33E0">
      <w:pPr>
        <w:pStyle w:val="ListParagraph"/>
        <w:numPr>
          <w:ilvl w:val="0"/>
          <w:numId w:val="16"/>
        </w:numPr>
        <w:spacing w:line="276" w:lineRule="auto"/>
        <w:rPr>
          <w:rFonts w:asciiTheme="minorHAnsi" w:hAnsiTheme="minorHAnsi" w:cstheme="minorHAnsi"/>
          <w:sz w:val="22"/>
          <w:szCs w:val="22"/>
        </w:rPr>
      </w:pPr>
      <w:r w:rsidRPr="002E33E0">
        <w:rPr>
          <w:rFonts w:asciiTheme="minorHAnsi" w:hAnsiTheme="minorHAnsi" w:cstheme="minorHAnsi"/>
          <w:sz w:val="22"/>
          <w:szCs w:val="22"/>
        </w:rPr>
        <w:t xml:space="preserve">After students read “Chernobyl’s Legacy,” ask them to read “Open for Discussion: Can Nuclear Power Save the Planet” on page 4 of this issue of </w:t>
      </w:r>
      <w:proofErr w:type="spellStart"/>
      <w:r w:rsidRPr="002E33E0">
        <w:rPr>
          <w:rFonts w:asciiTheme="minorHAnsi" w:hAnsiTheme="minorHAnsi" w:cstheme="minorHAnsi"/>
          <w:i/>
          <w:iCs/>
          <w:sz w:val="22"/>
          <w:szCs w:val="22"/>
        </w:rPr>
        <w:t>ChemMatters</w:t>
      </w:r>
      <w:proofErr w:type="spellEnd"/>
      <w:r w:rsidRPr="002E33E0">
        <w:rPr>
          <w:rFonts w:asciiTheme="minorHAnsi" w:hAnsiTheme="minorHAnsi" w:cstheme="minorHAnsi"/>
          <w:sz w:val="22"/>
          <w:szCs w:val="22"/>
        </w:rPr>
        <w:t>. Then ask students to list (or debate) the pros and cons of nuclear power.</w:t>
      </w:r>
    </w:p>
    <w:p w14:paraId="54A50E6A" w14:textId="29917A21" w:rsidR="00A60F82" w:rsidRPr="00014C5F" w:rsidRDefault="00A60F82" w:rsidP="00AD412E">
      <w:pPr>
        <w:pStyle w:val="ListParagraph"/>
        <w:numPr>
          <w:ilvl w:val="0"/>
          <w:numId w:val="16"/>
        </w:numPr>
        <w:spacing w:line="276" w:lineRule="auto"/>
        <w:rPr>
          <w:rFonts w:cstheme="minorHAnsi"/>
        </w:rPr>
      </w:pPr>
      <w:r w:rsidRPr="00A83209">
        <w:rPr>
          <w:rFonts w:asciiTheme="minorHAnsi" w:hAnsiTheme="minorHAnsi" w:cs="Arial"/>
          <w:sz w:val="22"/>
          <w:szCs w:val="22"/>
        </w:rPr>
        <w:t xml:space="preserve">Have students do the Radioactivity Puzzle </w:t>
      </w:r>
      <w:r w:rsidR="0093291B" w:rsidRPr="00A83209">
        <w:rPr>
          <w:rFonts w:asciiTheme="minorHAnsi" w:hAnsiTheme="minorHAnsi" w:cs="Arial"/>
          <w:sz w:val="22"/>
          <w:szCs w:val="22"/>
        </w:rPr>
        <w:t>on the next page</w:t>
      </w:r>
      <w:r w:rsidRPr="00A83209">
        <w:rPr>
          <w:rFonts w:asciiTheme="minorHAnsi" w:hAnsiTheme="minorHAnsi" w:cs="Arial"/>
          <w:sz w:val="22"/>
          <w:szCs w:val="22"/>
        </w:rPr>
        <w:t xml:space="preserve">. </w:t>
      </w:r>
    </w:p>
    <w:p w14:paraId="4D070780" w14:textId="77777777" w:rsidR="00014C5F" w:rsidRPr="00F66D25" w:rsidRDefault="00014C5F" w:rsidP="00F66D25">
      <w:pPr>
        <w:spacing w:line="276" w:lineRule="auto"/>
        <w:rPr>
          <w:rFonts w:cstheme="minorHAnsi"/>
        </w:rPr>
      </w:pPr>
    </w:p>
    <w:p w14:paraId="09A72180" w14:textId="3E2C984F" w:rsidR="005F4D66" w:rsidRDefault="005F4D66" w:rsidP="00A60F82">
      <w:pPr>
        <w:spacing w:line="276" w:lineRule="auto"/>
        <w:rPr>
          <w:rFonts w:cstheme="minorHAnsi"/>
        </w:rPr>
      </w:pPr>
    </w:p>
    <w:p w14:paraId="4FDBD2A9" w14:textId="4DDF4415" w:rsidR="005F4D66" w:rsidRDefault="005F4D66" w:rsidP="00A60F82">
      <w:pPr>
        <w:spacing w:line="276" w:lineRule="auto"/>
        <w:rPr>
          <w:rFonts w:cstheme="minorHAnsi"/>
        </w:rPr>
      </w:pPr>
    </w:p>
    <w:p w14:paraId="0943B0A0" w14:textId="5D3D0C78" w:rsidR="005F4D66" w:rsidRDefault="005F4D66" w:rsidP="00A60F82">
      <w:pPr>
        <w:spacing w:line="276" w:lineRule="auto"/>
        <w:rPr>
          <w:rFonts w:cstheme="minorHAnsi"/>
        </w:rPr>
      </w:pPr>
    </w:p>
    <w:p w14:paraId="0A143CC0" w14:textId="031EB3A5" w:rsidR="005F4D66" w:rsidRDefault="005F4D66" w:rsidP="00A60F82">
      <w:pPr>
        <w:spacing w:line="276" w:lineRule="auto"/>
        <w:rPr>
          <w:rFonts w:cstheme="minorHAnsi"/>
        </w:rPr>
      </w:pPr>
    </w:p>
    <w:p w14:paraId="4BDE6368" w14:textId="055D2A8E" w:rsidR="005F4D66" w:rsidRDefault="005F4D66" w:rsidP="00A60F82">
      <w:pPr>
        <w:spacing w:line="276" w:lineRule="auto"/>
        <w:rPr>
          <w:rFonts w:cstheme="minorHAnsi"/>
        </w:rPr>
      </w:pPr>
    </w:p>
    <w:p w14:paraId="623639EA" w14:textId="4E8342BF" w:rsidR="005F4D66" w:rsidRDefault="005F4D66" w:rsidP="00A60F82">
      <w:pPr>
        <w:spacing w:line="276" w:lineRule="auto"/>
        <w:rPr>
          <w:rFonts w:cstheme="minorHAnsi"/>
        </w:rPr>
      </w:pPr>
    </w:p>
    <w:p w14:paraId="1CA47853" w14:textId="5B15693A" w:rsidR="005F4D66" w:rsidRDefault="005F4D66" w:rsidP="00A60F82">
      <w:pPr>
        <w:spacing w:line="276" w:lineRule="auto"/>
        <w:rPr>
          <w:rFonts w:cstheme="minorHAnsi"/>
        </w:rPr>
      </w:pPr>
    </w:p>
    <w:p w14:paraId="5F72C39D" w14:textId="0E24A81C" w:rsidR="005F4D66" w:rsidRDefault="005F4D66" w:rsidP="00A60F82">
      <w:pPr>
        <w:spacing w:line="276" w:lineRule="auto"/>
        <w:rPr>
          <w:rFonts w:cstheme="minorHAnsi"/>
        </w:rPr>
      </w:pPr>
    </w:p>
    <w:p w14:paraId="2F51EE9F" w14:textId="0D4D1941" w:rsidR="005F4D66" w:rsidRDefault="005F4D66" w:rsidP="00A60F82">
      <w:pPr>
        <w:spacing w:line="276" w:lineRule="auto"/>
        <w:rPr>
          <w:rFonts w:cstheme="minorHAnsi"/>
        </w:rPr>
      </w:pPr>
    </w:p>
    <w:p w14:paraId="61CE7FDE" w14:textId="15814B11" w:rsidR="005F4D66" w:rsidRDefault="005F4D66" w:rsidP="00A60F82">
      <w:pPr>
        <w:spacing w:line="276" w:lineRule="auto"/>
        <w:rPr>
          <w:rFonts w:cstheme="minorHAnsi"/>
        </w:rPr>
      </w:pPr>
    </w:p>
    <w:p w14:paraId="1C2983AD" w14:textId="580E5C57" w:rsidR="005F4D66" w:rsidRDefault="005F4D66" w:rsidP="00A60F82">
      <w:pPr>
        <w:spacing w:line="276" w:lineRule="auto"/>
        <w:rPr>
          <w:rFonts w:cstheme="minorHAnsi"/>
        </w:rPr>
      </w:pPr>
    </w:p>
    <w:p w14:paraId="39F960E7" w14:textId="76111EBE" w:rsidR="005F4D66" w:rsidRDefault="005F4D66" w:rsidP="00A60F82">
      <w:pPr>
        <w:spacing w:line="276" w:lineRule="auto"/>
        <w:rPr>
          <w:rFonts w:cstheme="minorHAnsi"/>
        </w:rPr>
      </w:pPr>
    </w:p>
    <w:p w14:paraId="09D54E5F" w14:textId="08A0967E" w:rsidR="005F4D66" w:rsidRDefault="005F4D66" w:rsidP="00A60F82">
      <w:pPr>
        <w:spacing w:line="276" w:lineRule="auto"/>
        <w:rPr>
          <w:rFonts w:cstheme="minorHAnsi"/>
        </w:rPr>
      </w:pPr>
    </w:p>
    <w:p w14:paraId="13BA17F9" w14:textId="6D701E3B" w:rsidR="005F4D66" w:rsidRDefault="005F4D66" w:rsidP="00A60F82">
      <w:pPr>
        <w:spacing w:line="276" w:lineRule="auto"/>
        <w:rPr>
          <w:rFonts w:cstheme="minorHAnsi"/>
        </w:rPr>
      </w:pPr>
    </w:p>
    <w:p w14:paraId="01449D1F" w14:textId="7E65EC26" w:rsidR="005F4D66" w:rsidRDefault="005F4D66" w:rsidP="00A60F82">
      <w:pPr>
        <w:spacing w:line="276" w:lineRule="auto"/>
        <w:rPr>
          <w:rFonts w:cstheme="minorHAnsi"/>
        </w:rPr>
      </w:pPr>
    </w:p>
    <w:p w14:paraId="27216C10" w14:textId="33E441D3" w:rsidR="005F4D66" w:rsidRDefault="005F4D66" w:rsidP="00A60F82">
      <w:pPr>
        <w:spacing w:line="276" w:lineRule="auto"/>
        <w:rPr>
          <w:rFonts w:cstheme="minorHAnsi"/>
        </w:rPr>
      </w:pPr>
    </w:p>
    <w:p w14:paraId="56BDF93E" w14:textId="3E29DAED" w:rsidR="005F4D66" w:rsidRDefault="005F4D66" w:rsidP="00A60F82">
      <w:pPr>
        <w:spacing w:line="276" w:lineRule="auto"/>
        <w:rPr>
          <w:rFonts w:cstheme="minorHAnsi"/>
        </w:rPr>
      </w:pPr>
    </w:p>
    <w:p w14:paraId="66C08751" w14:textId="29F7E040" w:rsidR="005F4D66" w:rsidRDefault="005F4D66" w:rsidP="00A60F82">
      <w:pPr>
        <w:spacing w:line="276" w:lineRule="auto"/>
        <w:rPr>
          <w:rFonts w:cstheme="minorHAnsi"/>
        </w:rPr>
      </w:pPr>
    </w:p>
    <w:p w14:paraId="2562C182" w14:textId="2CF00EC3" w:rsidR="005F4D66" w:rsidRDefault="005F4D66" w:rsidP="00A60F82">
      <w:pPr>
        <w:spacing w:line="276" w:lineRule="auto"/>
        <w:rPr>
          <w:rFonts w:cstheme="minorHAnsi"/>
        </w:rPr>
      </w:pPr>
    </w:p>
    <w:p w14:paraId="23A3C81A" w14:textId="02DF2495" w:rsidR="005F4D66" w:rsidRDefault="005F4D66" w:rsidP="00A60F82">
      <w:pPr>
        <w:spacing w:line="276" w:lineRule="auto"/>
        <w:rPr>
          <w:rFonts w:cstheme="minorHAnsi"/>
        </w:rPr>
      </w:pPr>
    </w:p>
    <w:p w14:paraId="666929E1" w14:textId="77777777" w:rsidR="005F4D66" w:rsidRPr="00C6666E" w:rsidRDefault="005F4D66" w:rsidP="005F4D66">
      <w:pPr>
        <w:pStyle w:val="ACSbrandheading1"/>
        <w:jc w:val="left"/>
        <w:rPr>
          <w:rFonts w:asciiTheme="minorHAnsi" w:hAnsiTheme="minorHAnsi" w:cstheme="minorHAnsi"/>
          <w:b/>
          <w:sz w:val="32"/>
          <w:szCs w:val="32"/>
        </w:rPr>
      </w:pPr>
      <w:r w:rsidRPr="00C6666E">
        <w:rPr>
          <w:rFonts w:asciiTheme="minorHAnsi" w:hAnsiTheme="minorHAnsi" w:cstheme="minorHAnsi"/>
          <w:b/>
          <w:sz w:val="32"/>
          <w:szCs w:val="32"/>
        </w:rPr>
        <w:lastRenderedPageBreak/>
        <w:t>Radioactivity Puzzle</w:t>
      </w:r>
    </w:p>
    <w:p w14:paraId="6B787C6B" w14:textId="77777777" w:rsidR="005F4D66" w:rsidRPr="003863C9" w:rsidRDefault="005F4D66" w:rsidP="005F4D66">
      <w:pPr>
        <w:rPr>
          <w:rFonts w:cstheme="minorHAnsi"/>
        </w:rPr>
      </w:pPr>
    </w:p>
    <w:p w14:paraId="084A135B" w14:textId="77777777" w:rsidR="005F4D66" w:rsidRPr="003863C9" w:rsidRDefault="005F4D66" w:rsidP="005F4D66">
      <w:pPr>
        <w:pStyle w:val="ACSbrandheading4"/>
        <w:rPr>
          <w:rFonts w:asciiTheme="minorHAnsi" w:hAnsiTheme="minorHAnsi" w:cstheme="minorHAnsi"/>
          <w:b/>
          <w:sz w:val="28"/>
          <w:szCs w:val="22"/>
        </w:rPr>
      </w:pPr>
      <w:r w:rsidRPr="003863C9">
        <w:rPr>
          <w:rFonts w:asciiTheme="minorHAnsi" w:hAnsiTheme="minorHAnsi" w:cstheme="minorHAnsi"/>
          <w:b/>
          <w:sz w:val="28"/>
          <w:szCs w:val="22"/>
        </w:rPr>
        <w:t>Sources of ionizing radiation</w:t>
      </w:r>
    </w:p>
    <w:p w14:paraId="1CD52E8D" w14:textId="77777777" w:rsidR="005F4D66" w:rsidRPr="003863C9" w:rsidRDefault="005F4D66" w:rsidP="005F4D66">
      <w:pPr>
        <w:rPr>
          <w:rFonts w:cstheme="minorHAnsi"/>
        </w:rPr>
      </w:pPr>
      <w:r w:rsidRPr="003863C9">
        <w:rPr>
          <w:rFonts w:cstheme="minorHAnsi"/>
        </w:rPr>
        <w:t>A lot of radioactive elements are either mined in a quarry (like uranium) or made in a lab (like americium). But there are a lot of things in your everyday life that are sources of ionizing radiation. Unscramble the words and phrases below to find some of them.</w:t>
      </w:r>
    </w:p>
    <w:p w14:paraId="39679C4F" w14:textId="77777777" w:rsidR="005F4D66" w:rsidRPr="003863C9" w:rsidRDefault="005F4D66" w:rsidP="005F4D66">
      <w:pPr>
        <w:rPr>
          <w:rFonts w:cstheme="minorHAnsi"/>
        </w:rPr>
      </w:pPr>
    </w:p>
    <w:p w14:paraId="56E4484E"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sz w:val="22"/>
        </w:rPr>
        <w:t>UNS</w:t>
      </w:r>
    </w:p>
    <w:p w14:paraId="0EB6CEBA"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sz w:val="22"/>
        </w:rPr>
        <w:t>PASS</w:t>
      </w:r>
    </w:p>
    <w:p w14:paraId="162568C0"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sz w:val="22"/>
        </w:rPr>
        <w:t xml:space="preserve">CHEWSAT </w:t>
      </w:r>
    </w:p>
    <w:p w14:paraId="3430438D"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sz w:val="22"/>
        </w:rPr>
        <w:t>ANABANS</w:t>
      </w:r>
    </w:p>
    <w:p w14:paraId="3A9C3BBC"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sz w:val="22"/>
        </w:rPr>
        <w:t>BEANSTEMS</w:t>
      </w:r>
    </w:p>
    <w:p w14:paraId="16AC6807"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sz w:val="22"/>
        </w:rPr>
        <w:t>ARLBIZ STUN</w:t>
      </w:r>
    </w:p>
    <w:p w14:paraId="6F1F8804"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sz w:val="22"/>
        </w:rPr>
        <w:t>COTTONPURSE</w:t>
      </w:r>
    </w:p>
    <w:p w14:paraId="27B1F97D" w14:textId="77777777" w:rsidR="005F4D66"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sz w:val="22"/>
        </w:rPr>
        <w:t>KOMES DECOTTERS</w:t>
      </w:r>
    </w:p>
    <w:p w14:paraId="71BD09F2" w14:textId="77777777" w:rsidR="005F4D66" w:rsidRPr="002B27FA" w:rsidRDefault="005F4D66" w:rsidP="005F4D66">
      <w:pPr>
        <w:rPr>
          <w:rFonts w:cstheme="minorHAnsi"/>
        </w:rPr>
      </w:pPr>
    </w:p>
    <w:p w14:paraId="7C338B70" w14:textId="77777777" w:rsidR="005F4D66" w:rsidRPr="003863C9" w:rsidRDefault="005F4D66" w:rsidP="005F4D66">
      <w:pPr>
        <w:pStyle w:val="ACSbrandheading4"/>
        <w:rPr>
          <w:rFonts w:asciiTheme="minorHAnsi" w:hAnsiTheme="minorHAnsi" w:cstheme="minorHAnsi"/>
          <w:b/>
          <w:sz w:val="28"/>
          <w:szCs w:val="22"/>
        </w:rPr>
      </w:pPr>
      <w:r w:rsidRPr="003863C9">
        <w:rPr>
          <w:rFonts w:asciiTheme="minorHAnsi" w:hAnsiTheme="minorHAnsi" w:cstheme="minorHAnsi"/>
          <w:b/>
          <w:sz w:val="28"/>
          <w:szCs w:val="22"/>
        </w:rPr>
        <w:t>Uses of ionizing radiation</w:t>
      </w:r>
    </w:p>
    <w:p w14:paraId="607931B6" w14:textId="77777777" w:rsidR="005F4D66" w:rsidRPr="003863C9" w:rsidRDefault="005F4D66" w:rsidP="005F4D66">
      <w:pPr>
        <w:rPr>
          <w:rFonts w:cstheme="minorHAnsi"/>
        </w:rPr>
      </w:pPr>
      <w:r w:rsidRPr="003863C9">
        <w:rPr>
          <w:rFonts w:cstheme="minorHAnsi"/>
        </w:rPr>
        <w:t>Radiation from unstable isotopes has more uses than you think. Unscramble these words and phrases to find a few of those uses.</w:t>
      </w:r>
    </w:p>
    <w:p w14:paraId="2474EDDB" w14:textId="77777777" w:rsidR="005F4D66" w:rsidRPr="003863C9" w:rsidRDefault="005F4D66" w:rsidP="005F4D66">
      <w:pPr>
        <w:rPr>
          <w:rFonts w:cstheme="minorHAnsi"/>
        </w:rPr>
      </w:pPr>
    </w:p>
    <w:p w14:paraId="34D5C320"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sz w:val="22"/>
        </w:rPr>
        <w:t>AMBERSINUS</w:t>
      </w:r>
    </w:p>
    <w:p w14:paraId="07AB70EE"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sz w:val="22"/>
        </w:rPr>
        <w:t>PROWE LTSNAP</w:t>
      </w:r>
    </w:p>
    <w:p w14:paraId="571806D1"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sz w:val="22"/>
        </w:rPr>
        <w:t>PACES ORBSEP</w:t>
      </w:r>
    </w:p>
    <w:p w14:paraId="4FCA6E25"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sz w:val="22"/>
        </w:rPr>
        <w:t xml:space="preserve">KALE CITEDNOTE </w:t>
      </w:r>
    </w:p>
    <w:p w14:paraId="23F062B3"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sz w:val="22"/>
        </w:rPr>
        <w:t>ARCENC MATTRENTE</w:t>
      </w:r>
    </w:p>
    <w:p w14:paraId="58073E06"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sz w:val="22"/>
        </w:rPr>
        <w:t>CLAIMED ADIOSSIGN</w:t>
      </w:r>
    </w:p>
    <w:p w14:paraId="28E35395"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sz w:val="22"/>
        </w:rPr>
        <w:t>NUTRIMENTS INITIALZOSTER</w:t>
      </w:r>
    </w:p>
    <w:p w14:paraId="340A4815"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sz w:val="22"/>
        </w:rPr>
        <w:t>ODOF INCANTATIONMODE</w:t>
      </w:r>
    </w:p>
    <w:p w14:paraId="097C1603" w14:textId="77777777" w:rsidR="005F4D66" w:rsidRPr="003863C9" w:rsidRDefault="005F4D66" w:rsidP="005F4D66">
      <w:pPr>
        <w:rPr>
          <w:rFonts w:cstheme="minorHAnsi"/>
        </w:rPr>
      </w:pPr>
    </w:p>
    <w:p w14:paraId="78653665" w14:textId="77777777" w:rsidR="005F4D66" w:rsidRPr="003863C9" w:rsidRDefault="005F4D66" w:rsidP="005F4D66">
      <w:pPr>
        <w:rPr>
          <w:rFonts w:cstheme="minorHAnsi"/>
        </w:rPr>
      </w:pPr>
    </w:p>
    <w:p w14:paraId="5DE4C191" w14:textId="77777777" w:rsidR="005F4D66" w:rsidRPr="003863C9" w:rsidRDefault="005F4D66" w:rsidP="005F4D66">
      <w:pPr>
        <w:rPr>
          <w:rFonts w:cstheme="minorHAnsi"/>
        </w:rPr>
      </w:pPr>
    </w:p>
    <w:p w14:paraId="2BE2C1B3" w14:textId="77777777" w:rsidR="005F4D66" w:rsidRPr="003863C9" w:rsidRDefault="005F4D66" w:rsidP="005F4D66">
      <w:pPr>
        <w:rPr>
          <w:rFonts w:cstheme="minorHAnsi"/>
        </w:rPr>
      </w:pPr>
    </w:p>
    <w:p w14:paraId="352DCAB1" w14:textId="77777777" w:rsidR="005F4D66" w:rsidRPr="003863C9" w:rsidRDefault="005F4D66" w:rsidP="005F4D66">
      <w:pPr>
        <w:rPr>
          <w:rFonts w:cstheme="minorHAnsi"/>
        </w:rPr>
      </w:pPr>
    </w:p>
    <w:p w14:paraId="38C5B9E6" w14:textId="77777777" w:rsidR="005F4D66" w:rsidRPr="003863C9" w:rsidRDefault="005F4D66" w:rsidP="005F4D66">
      <w:pPr>
        <w:spacing w:after="200" w:line="276" w:lineRule="auto"/>
        <w:rPr>
          <w:rFonts w:cstheme="minorHAnsi"/>
        </w:rPr>
      </w:pPr>
      <w:r w:rsidRPr="003863C9">
        <w:rPr>
          <w:rFonts w:cstheme="minorHAnsi"/>
        </w:rPr>
        <w:br w:type="page"/>
      </w:r>
    </w:p>
    <w:p w14:paraId="14797EFB" w14:textId="77777777" w:rsidR="005F4D66" w:rsidRPr="002B27FA" w:rsidRDefault="005F4D66" w:rsidP="005F4D66">
      <w:pPr>
        <w:pStyle w:val="ACSbrandheading3"/>
        <w:rPr>
          <w:rFonts w:asciiTheme="minorHAnsi" w:hAnsiTheme="minorHAnsi" w:cstheme="minorHAnsi"/>
          <w:b/>
          <w:szCs w:val="22"/>
        </w:rPr>
      </w:pPr>
      <w:r w:rsidRPr="008F6244">
        <w:rPr>
          <w:rFonts w:asciiTheme="minorHAnsi" w:hAnsiTheme="minorHAnsi" w:cstheme="minorHAnsi"/>
          <w:b/>
          <w:sz w:val="32"/>
          <w:szCs w:val="22"/>
        </w:rPr>
        <w:lastRenderedPageBreak/>
        <w:t>Answers</w:t>
      </w:r>
    </w:p>
    <w:p w14:paraId="14090F2B" w14:textId="77777777" w:rsidR="005F4D66" w:rsidRPr="002B27FA" w:rsidRDefault="005F4D66" w:rsidP="005F4D66">
      <w:pPr>
        <w:pStyle w:val="ACSbrandheading4"/>
        <w:rPr>
          <w:rFonts w:asciiTheme="minorHAnsi" w:hAnsiTheme="minorHAnsi" w:cstheme="minorHAnsi"/>
          <w:b/>
          <w:szCs w:val="22"/>
        </w:rPr>
      </w:pPr>
      <w:r w:rsidRPr="002B27FA">
        <w:rPr>
          <w:rFonts w:asciiTheme="minorHAnsi" w:hAnsiTheme="minorHAnsi" w:cstheme="minorHAnsi"/>
          <w:b/>
          <w:szCs w:val="22"/>
        </w:rPr>
        <w:t>Sources of ionizing radiation</w:t>
      </w:r>
    </w:p>
    <w:p w14:paraId="3A97B000" w14:textId="77777777" w:rsidR="005F4D66" w:rsidRPr="003863C9" w:rsidRDefault="005F4D66" w:rsidP="005F4D66">
      <w:pPr>
        <w:rPr>
          <w:rFonts w:cstheme="minorHAnsi"/>
        </w:rPr>
      </w:pPr>
      <w:r w:rsidRPr="003863C9">
        <w:rPr>
          <w:rFonts w:cstheme="minorHAnsi"/>
        </w:rPr>
        <w:t>A lot of radioactive elements are either mined in a quarry (like uranium) or made in a lab (like americium). But there are a lot of things in your everyday life that are sources of ionizing radiation. Unscramble the words and phrases below to find some of them.</w:t>
      </w:r>
    </w:p>
    <w:p w14:paraId="6847BF7F" w14:textId="77777777" w:rsidR="005F4D66" w:rsidRPr="003863C9" w:rsidRDefault="005F4D66" w:rsidP="005F4D66">
      <w:pPr>
        <w:rPr>
          <w:rFonts w:cstheme="minorHAnsi"/>
        </w:rPr>
      </w:pPr>
    </w:p>
    <w:p w14:paraId="238A60A0" w14:textId="77777777" w:rsidR="005F4D66" w:rsidRPr="003863C9" w:rsidRDefault="005F4D66" w:rsidP="005F4D66">
      <w:pPr>
        <w:pStyle w:val="ListParagraph"/>
        <w:numPr>
          <w:ilvl w:val="0"/>
          <w:numId w:val="18"/>
        </w:numPr>
        <w:spacing w:after="200" w:line="276" w:lineRule="auto"/>
        <w:rPr>
          <w:rFonts w:asciiTheme="minorHAnsi" w:hAnsiTheme="minorHAnsi" w:cstheme="minorHAnsi"/>
          <w:sz w:val="22"/>
        </w:rPr>
      </w:pPr>
      <w:r w:rsidRPr="003863C9">
        <w:rPr>
          <w:rFonts w:asciiTheme="minorHAnsi" w:hAnsiTheme="minorHAnsi" w:cstheme="minorHAnsi"/>
          <w:b/>
          <w:sz w:val="22"/>
        </w:rPr>
        <w:t>Sun</w:t>
      </w:r>
      <w:r w:rsidRPr="003863C9">
        <w:rPr>
          <w:rFonts w:asciiTheme="minorHAnsi" w:hAnsiTheme="minorHAnsi" w:cstheme="minorHAnsi"/>
          <w:sz w:val="22"/>
        </w:rPr>
        <w:br/>
        <w:t>Fusion reactions in the sun’s core emit powerful gamma (</w:t>
      </w:r>
      <w:r w:rsidRPr="003863C9">
        <w:rPr>
          <w:rFonts w:asciiTheme="minorHAnsi" w:hAnsiTheme="minorHAnsi" w:cstheme="minorHAnsi"/>
          <w:sz w:val="22"/>
        </w:rPr>
        <w:sym w:font="Symbol" w:char="F067"/>
      </w:r>
      <w:r w:rsidRPr="003863C9">
        <w:rPr>
          <w:rFonts w:asciiTheme="minorHAnsi" w:hAnsiTheme="minorHAnsi" w:cstheme="minorHAnsi"/>
          <w:sz w:val="22"/>
        </w:rPr>
        <w:t xml:space="preserve">) radiation that travels to the Earth. This radiation is responsible for generating a steady supply of radioactive </w:t>
      </w:r>
      <w:r w:rsidRPr="003863C9">
        <w:rPr>
          <w:rFonts w:asciiTheme="minorHAnsi" w:hAnsiTheme="minorHAnsi" w:cstheme="minorHAnsi"/>
          <w:sz w:val="22"/>
          <w:vertAlign w:val="superscript"/>
        </w:rPr>
        <w:t>14</w:t>
      </w:r>
      <w:r w:rsidRPr="003863C9">
        <w:rPr>
          <w:rFonts w:asciiTheme="minorHAnsi" w:hAnsiTheme="minorHAnsi" w:cstheme="minorHAnsi"/>
          <w:sz w:val="22"/>
        </w:rPr>
        <w:t xml:space="preserve">C on the Earth’s surface. Since the sun’s rays cannot reach under the crust, scientists can measure the amount </w:t>
      </w:r>
      <w:r w:rsidRPr="003863C9">
        <w:rPr>
          <w:rFonts w:asciiTheme="minorHAnsi" w:hAnsiTheme="minorHAnsi" w:cstheme="minorHAnsi"/>
          <w:sz w:val="22"/>
          <w:vertAlign w:val="superscript"/>
        </w:rPr>
        <w:t>14</w:t>
      </w:r>
      <w:r w:rsidRPr="003863C9">
        <w:rPr>
          <w:rFonts w:asciiTheme="minorHAnsi" w:hAnsiTheme="minorHAnsi" w:cstheme="minorHAnsi"/>
          <w:sz w:val="22"/>
        </w:rPr>
        <w:t xml:space="preserve">C in buried objects to determine their age in a process called carbon dating. </w:t>
      </w:r>
      <w:r w:rsidRPr="003863C9">
        <w:rPr>
          <w:rFonts w:asciiTheme="minorHAnsi" w:hAnsiTheme="minorHAnsi" w:cstheme="minorHAnsi"/>
          <w:sz w:val="22"/>
        </w:rPr>
        <w:br/>
      </w:r>
    </w:p>
    <w:p w14:paraId="0EA9ACC6"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b/>
          <w:sz w:val="22"/>
        </w:rPr>
        <w:t>Spas</w:t>
      </w:r>
      <w:r w:rsidRPr="003863C9">
        <w:rPr>
          <w:rFonts w:asciiTheme="minorHAnsi" w:hAnsiTheme="minorHAnsi" w:cstheme="minorHAnsi"/>
          <w:sz w:val="22"/>
        </w:rPr>
        <w:br/>
        <w:t xml:space="preserve">Radon occurs naturally </w:t>
      </w:r>
      <w:proofErr w:type="gramStart"/>
      <w:r w:rsidRPr="003863C9">
        <w:rPr>
          <w:rFonts w:asciiTheme="minorHAnsi" w:hAnsiTheme="minorHAnsi" w:cstheme="minorHAnsi"/>
          <w:sz w:val="22"/>
        </w:rPr>
        <w:t>as a result of</w:t>
      </w:r>
      <w:proofErr w:type="gramEnd"/>
      <w:r w:rsidRPr="003863C9">
        <w:rPr>
          <w:rFonts w:asciiTheme="minorHAnsi" w:hAnsiTheme="minorHAnsi" w:cstheme="minorHAnsi"/>
          <w:sz w:val="22"/>
        </w:rPr>
        <w:t xml:space="preserve"> the radioactive decay of uranium in the soil. Because it is the densest gas known, it tends to accumulate in underground spaces, such as mines and basements. In the 1950s, </w:t>
      </w:r>
      <w:proofErr w:type="gramStart"/>
      <w:r w:rsidRPr="003863C9">
        <w:rPr>
          <w:rFonts w:asciiTheme="minorHAnsi" w:hAnsiTheme="minorHAnsi" w:cstheme="minorHAnsi"/>
          <w:sz w:val="22"/>
        </w:rPr>
        <w:t>a number of</w:t>
      </w:r>
      <w:proofErr w:type="gramEnd"/>
      <w:r w:rsidRPr="003863C9">
        <w:rPr>
          <w:rFonts w:asciiTheme="minorHAnsi" w:hAnsiTheme="minorHAnsi" w:cstheme="minorHAnsi"/>
          <w:sz w:val="22"/>
        </w:rPr>
        <w:t xml:space="preserve"> abandoned gold and uranium mines were converted into health spas that supposedly treat a variety of ailments via exposure to the radon in the mines. Despite the well-known dangers of radon, some of these spas continue to do business today.</w:t>
      </w:r>
      <w:r w:rsidRPr="003863C9">
        <w:rPr>
          <w:rFonts w:asciiTheme="minorHAnsi" w:hAnsiTheme="minorHAnsi" w:cstheme="minorHAnsi"/>
          <w:sz w:val="22"/>
        </w:rPr>
        <w:br/>
      </w:r>
    </w:p>
    <w:p w14:paraId="1E55E8D2"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b/>
          <w:sz w:val="22"/>
        </w:rPr>
        <w:t>Watches</w:t>
      </w:r>
      <w:r w:rsidRPr="003863C9">
        <w:rPr>
          <w:rFonts w:asciiTheme="minorHAnsi" w:hAnsiTheme="minorHAnsi" w:cstheme="minorHAnsi"/>
          <w:sz w:val="22"/>
        </w:rPr>
        <w:t xml:space="preserve"> </w:t>
      </w:r>
      <w:r w:rsidRPr="003863C9">
        <w:rPr>
          <w:rFonts w:asciiTheme="minorHAnsi" w:hAnsiTheme="minorHAnsi" w:cstheme="minorHAnsi"/>
          <w:sz w:val="22"/>
        </w:rPr>
        <w:br/>
        <w:t>The original glow-in-the-dark watches were painted with radium and a “phosphor” (phosphorescent compound) to achieve their luminescent effect. As the dangers of radium became known, the paints were replaced with tritium- and promethium-based paints. While they are also radioactive, they emit very low-energy beta (</w:t>
      </w:r>
      <w:r w:rsidRPr="003863C9">
        <w:rPr>
          <w:rFonts w:asciiTheme="minorHAnsi" w:hAnsiTheme="minorHAnsi" w:cstheme="minorHAnsi"/>
          <w:sz w:val="22"/>
        </w:rPr>
        <w:sym w:font="Symbol" w:char="F062"/>
      </w:r>
      <w:r w:rsidRPr="003863C9">
        <w:rPr>
          <w:rFonts w:asciiTheme="minorHAnsi" w:hAnsiTheme="minorHAnsi" w:cstheme="minorHAnsi"/>
          <w:sz w:val="22"/>
        </w:rPr>
        <w:t xml:space="preserve">) radiation, which is easily contained in the small quantities of a watch. </w:t>
      </w:r>
      <w:r w:rsidRPr="003863C9">
        <w:rPr>
          <w:rFonts w:asciiTheme="minorHAnsi" w:hAnsiTheme="minorHAnsi" w:cstheme="minorHAnsi"/>
          <w:sz w:val="22"/>
        </w:rPr>
        <w:br/>
      </w:r>
    </w:p>
    <w:p w14:paraId="60D17F4D"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b/>
          <w:sz w:val="22"/>
        </w:rPr>
        <w:t>Bananas</w:t>
      </w:r>
      <w:r w:rsidRPr="003863C9">
        <w:rPr>
          <w:rFonts w:asciiTheme="minorHAnsi" w:hAnsiTheme="minorHAnsi" w:cstheme="minorHAnsi"/>
          <w:sz w:val="22"/>
        </w:rPr>
        <w:br/>
        <w:t xml:space="preserve">About 0.01% of all potassium is the radioactive </w:t>
      </w:r>
      <w:r w:rsidRPr="003863C9">
        <w:rPr>
          <w:rFonts w:asciiTheme="minorHAnsi" w:hAnsiTheme="minorHAnsi" w:cstheme="minorHAnsi"/>
          <w:sz w:val="22"/>
          <w:vertAlign w:val="superscript"/>
        </w:rPr>
        <w:t>40</w:t>
      </w:r>
      <w:r w:rsidRPr="003863C9">
        <w:rPr>
          <w:rFonts w:asciiTheme="minorHAnsi" w:hAnsiTheme="minorHAnsi" w:cstheme="minorHAnsi"/>
          <w:sz w:val="22"/>
        </w:rPr>
        <w:t xml:space="preserve">K, which means that any high-potassium food, such as bananas, contains the radioactive isotope. However, your body only absorbs as much potassium as it needs and flushes the rest away. Even if you eat a truckload of bananas, your radiation exposure is about the same as eating one or </w:t>
      </w:r>
      <w:proofErr w:type="gramStart"/>
      <w:r w:rsidRPr="003863C9">
        <w:rPr>
          <w:rFonts w:asciiTheme="minorHAnsi" w:hAnsiTheme="minorHAnsi" w:cstheme="minorHAnsi"/>
          <w:sz w:val="22"/>
        </w:rPr>
        <w:t>two..</w:t>
      </w:r>
      <w:proofErr w:type="gramEnd"/>
      <w:r w:rsidRPr="003863C9">
        <w:rPr>
          <w:rFonts w:asciiTheme="minorHAnsi" w:hAnsiTheme="minorHAnsi" w:cstheme="minorHAnsi"/>
          <w:sz w:val="22"/>
        </w:rPr>
        <w:br/>
      </w:r>
    </w:p>
    <w:p w14:paraId="600DA3F5" w14:textId="412416AE" w:rsidR="005F4D66"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b/>
          <w:sz w:val="22"/>
        </w:rPr>
        <w:t>Basements</w:t>
      </w:r>
      <w:r w:rsidRPr="003863C9">
        <w:rPr>
          <w:rFonts w:asciiTheme="minorHAnsi" w:hAnsiTheme="minorHAnsi" w:cstheme="minorHAnsi"/>
          <w:sz w:val="22"/>
        </w:rPr>
        <w:br/>
        <w:t xml:space="preserve">As mentioned above, radon occurs naturally in the soil, and </w:t>
      </w:r>
      <w:proofErr w:type="gramStart"/>
      <w:r w:rsidRPr="003863C9">
        <w:rPr>
          <w:rFonts w:asciiTheme="minorHAnsi" w:hAnsiTheme="minorHAnsi" w:cstheme="minorHAnsi"/>
          <w:sz w:val="22"/>
        </w:rPr>
        <w:t>it’s</w:t>
      </w:r>
      <w:proofErr w:type="gramEnd"/>
      <w:r w:rsidRPr="003863C9">
        <w:rPr>
          <w:rFonts w:asciiTheme="minorHAnsi" w:hAnsiTheme="minorHAnsi" w:cstheme="minorHAnsi"/>
          <w:sz w:val="22"/>
        </w:rPr>
        <w:t xml:space="preserve"> density means that it accumulates in enclosed, underground spaces. Inhaling it puts the alpha (</w:t>
      </w:r>
      <w:r w:rsidRPr="003863C9">
        <w:rPr>
          <w:rFonts w:asciiTheme="minorHAnsi" w:hAnsiTheme="minorHAnsi" w:cstheme="minorHAnsi"/>
          <w:sz w:val="22"/>
        </w:rPr>
        <w:sym w:font="Symbol" w:char="F061"/>
      </w:r>
      <w:r w:rsidRPr="003863C9">
        <w:rPr>
          <w:rFonts w:asciiTheme="minorHAnsi" w:hAnsiTheme="minorHAnsi" w:cstheme="minorHAnsi"/>
          <w:sz w:val="22"/>
        </w:rPr>
        <w:t xml:space="preserve">)-emitter in your lungs, where is the leading cause of lung cancer after smoking. Because it is also odorless, colorless, and tasteless, the EPA recommends testing your basement regularly for radon. </w:t>
      </w:r>
      <w:r w:rsidRPr="003863C9">
        <w:rPr>
          <w:rFonts w:asciiTheme="minorHAnsi" w:hAnsiTheme="minorHAnsi" w:cstheme="minorHAnsi"/>
          <w:sz w:val="22"/>
        </w:rPr>
        <w:br/>
      </w:r>
    </w:p>
    <w:p w14:paraId="2086DA1E" w14:textId="68F52122" w:rsidR="003241E1" w:rsidRDefault="003241E1" w:rsidP="003241E1">
      <w:pPr>
        <w:spacing w:after="200" w:line="276" w:lineRule="auto"/>
        <w:rPr>
          <w:rFonts w:cstheme="minorHAnsi"/>
        </w:rPr>
      </w:pPr>
    </w:p>
    <w:p w14:paraId="1F0506CC" w14:textId="77777777" w:rsidR="003241E1" w:rsidRPr="003241E1" w:rsidRDefault="003241E1" w:rsidP="003241E1">
      <w:pPr>
        <w:spacing w:after="200" w:line="276" w:lineRule="auto"/>
        <w:rPr>
          <w:rFonts w:cstheme="minorHAnsi"/>
        </w:rPr>
      </w:pPr>
    </w:p>
    <w:p w14:paraId="0657D8EE"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b/>
          <w:sz w:val="22"/>
        </w:rPr>
        <w:lastRenderedPageBreak/>
        <w:t>Brazil nuts</w:t>
      </w:r>
      <w:r w:rsidRPr="003863C9">
        <w:rPr>
          <w:rFonts w:asciiTheme="minorHAnsi" w:hAnsiTheme="minorHAnsi" w:cstheme="minorHAnsi"/>
          <w:b/>
          <w:sz w:val="22"/>
        </w:rPr>
        <w:br/>
      </w:r>
      <w:r w:rsidRPr="003863C9">
        <w:rPr>
          <w:rFonts w:asciiTheme="minorHAnsi" w:hAnsiTheme="minorHAnsi" w:cstheme="minorHAnsi"/>
          <w:sz w:val="22"/>
        </w:rPr>
        <w:t xml:space="preserve">Brazil nut trees have deep roots that absorb naturally-occurring radium from the soil. The radium accumulates in the nuts. Brazil nuts are also high in potassium, making them one of the most radioactive foods available. Fortunately, the radioactivity of Brazil nuts is closely monitored to ensure the ones you buy in the store are safe. </w:t>
      </w:r>
      <w:r w:rsidRPr="003863C9">
        <w:rPr>
          <w:rFonts w:asciiTheme="minorHAnsi" w:hAnsiTheme="minorHAnsi" w:cstheme="minorHAnsi"/>
          <w:sz w:val="22"/>
        </w:rPr>
        <w:br/>
      </w:r>
    </w:p>
    <w:p w14:paraId="7329DDA7"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b/>
          <w:sz w:val="22"/>
        </w:rPr>
        <w:t>Countertops</w:t>
      </w:r>
      <w:r w:rsidRPr="003863C9">
        <w:rPr>
          <w:rFonts w:asciiTheme="minorHAnsi" w:hAnsiTheme="minorHAnsi" w:cstheme="minorHAnsi"/>
          <w:sz w:val="22"/>
        </w:rPr>
        <w:t xml:space="preserve"> </w:t>
      </w:r>
      <w:r w:rsidRPr="003863C9">
        <w:rPr>
          <w:rFonts w:asciiTheme="minorHAnsi" w:hAnsiTheme="minorHAnsi" w:cstheme="minorHAnsi"/>
          <w:sz w:val="22"/>
        </w:rPr>
        <w:br/>
        <w:t xml:space="preserve">Stone countertops, like granite and marble, may contain veins of radioactive uranium and thorium, which release radon in their decay products. While the composition of natural stone varies, the amount of radiation exposure from any given countertop is too small to measure by the average consumer. </w:t>
      </w:r>
      <w:r w:rsidRPr="003863C9">
        <w:rPr>
          <w:rFonts w:asciiTheme="minorHAnsi" w:hAnsiTheme="minorHAnsi" w:cstheme="minorHAnsi"/>
          <w:sz w:val="22"/>
        </w:rPr>
        <w:br/>
      </w:r>
    </w:p>
    <w:p w14:paraId="28293C8A" w14:textId="27130030" w:rsidR="005F4D66"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b/>
          <w:sz w:val="22"/>
        </w:rPr>
        <w:t>Smoke detectors</w:t>
      </w:r>
      <w:r w:rsidRPr="003863C9">
        <w:rPr>
          <w:rFonts w:asciiTheme="minorHAnsi" w:hAnsiTheme="minorHAnsi" w:cstheme="minorHAnsi"/>
          <w:sz w:val="22"/>
        </w:rPr>
        <w:br/>
        <w:t xml:space="preserve">Smoke detectors contain a small amount of </w:t>
      </w:r>
      <w:r w:rsidRPr="003863C9">
        <w:rPr>
          <w:rFonts w:asciiTheme="minorHAnsi" w:hAnsiTheme="minorHAnsi" w:cstheme="minorHAnsi"/>
          <w:sz w:val="22"/>
          <w:vertAlign w:val="superscript"/>
        </w:rPr>
        <w:t>241</w:t>
      </w:r>
      <w:r w:rsidRPr="003863C9">
        <w:rPr>
          <w:rFonts w:asciiTheme="minorHAnsi" w:hAnsiTheme="minorHAnsi" w:cstheme="minorHAnsi"/>
          <w:sz w:val="22"/>
        </w:rPr>
        <w:t xml:space="preserve">Am, which emits a steady stream of </w:t>
      </w:r>
      <w:r w:rsidRPr="003863C9">
        <w:rPr>
          <w:rFonts w:asciiTheme="minorHAnsi" w:hAnsiTheme="minorHAnsi" w:cstheme="minorHAnsi"/>
          <w:sz w:val="22"/>
        </w:rPr>
        <w:sym w:font="Symbol" w:char="F061"/>
      </w:r>
      <w:r w:rsidRPr="003863C9">
        <w:rPr>
          <w:rFonts w:asciiTheme="minorHAnsi" w:hAnsiTheme="minorHAnsi" w:cstheme="minorHAnsi"/>
          <w:sz w:val="22"/>
        </w:rPr>
        <w:t xml:space="preserve"> particles. When the stream is disrupted by the presence of smoke, an alarm is triggered. The plastic casing of the detector is more than enough to protect you from the radiation—just keep it intact! </w:t>
      </w:r>
    </w:p>
    <w:p w14:paraId="1EFB04E9" w14:textId="77777777" w:rsidR="003241E1" w:rsidRPr="003241E1" w:rsidRDefault="003241E1" w:rsidP="003241E1">
      <w:pPr>
        <w:spacing w:after="200" w:line="276" w:lineRule="auto"/>
        <w:rPr>
          <w:rFonts w:cstheme="minorHAnsi"/>
        </w:rPr>
      </w:pPr>
    </w:p>
    <w:p w14:paraId="51045120" w14:textId="77777777" w:rsidR="005F4D66" w:rsidRPr="002B27FA" w:rsidRDefault="005F4D66" w:rsidP="005F4D66">
      <w:pPr>
        <w:pStyle w:val="ACSbrandheading4"/>
        <w:rPr>
          <w:rFonts w:asciiTheme="minorHAnsi" w:hAnsiTheme="minorHAnsi" w:cstheme="minorHAnsi"/>
          <w:b/>
          <w:szCs w:val="22"/>
        </w:rPr>
      </w:pPr>
      <w:r w:rsidRPr="002B27FA">
        <w:rPr>
          <w:rFonts w:asciiTheme="minorHAnsi" w:hAnsiTheme="minorHAnsi" w:cstheme="minorHAnsi"/>
          <w:b/>
          <w:szCs w:val="22"/>
        </w:rPr>
        <w:t>Uses of ionizing radiation</w:t>
      </w:r>
    </w:p>
    <w:p w14:paraId="2DA90E0B" w14:textId="77777777" w:rsidR="005F4D66" w:rsidRPr="003863C9" w:rsidRDefault="005F4D66" w:rsidP="005F4D66">
      <w:pPr>
        <w:rPr>
          <w:rFonts w:cstheme="minorHAnsi"/>
        </w:rPr>
      </w:pPr>
      <w:r w:rsidRPr="003863C9">
        <w:rPr>
          <w:rFonts w:cstheme="minorHAnsi"/>
        </w:rPr>
        <w:t>Radiation from unstable isotopes has more uses than you think. Unscramble these words and phrases to find a few of those uses.</w:t>
      </w:r>
    </w:p>
    <w:p w14:paraId="498C9888" w14:textId="77777777" w:rsidR="005F4D66" w:rsidRPr="003863C9" w:rsidRDefault="005F4D66" w:rsidP="005F4D66">
      <w:pPr>
        <w:rPr>
          <w:rFonts w:cstheme="minorHAnsi"/>
        </w:rPr>
      </w:pPr>
    </w:p>
    <w:p w14:paraId="31C47FC2"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b/>
          <w:sz w:val="22"/>
        </w:rPr>
        <w:t>Submarines</w:t>
      </w:r>
      <w:r w:rsidRPr="003863C9">
        <w:rPr>
          <w:rFonts w:asciiTheme="minorHAnsi" w:hAnsiTheme="minorHAnsi" w:cstheme="minorHAnsi"/>
          <w:sz w:val="22"/>
        </w:rPr>
        <w:br/>
        <w:t xml:space="preserve">Some US Navy submarines, and a few surface ships, rely on on-board nuclear reactors for power. These vessels can then run for 25 years or more without refueling, even at high speeds. In contrast, diesel- and battery-powered ships must refuel every few days or even hours. Due the expense of building and maintaining nuclear vessels, only about 140 exist today. </w:t>
      </w:r>
      <w:r w:rsidRPr="003863C9">
        <w:rPr>
          <w:rFonts w:asciiTheme="minorHAnsi" w:hAnsiTheme="minorHAnsi" w:cstheme="minorHAnsi"/>
          <w:sz w:val="22"/>
        </w:rPr>
        <w:br/>
      </w:r>
    </w:p>
    <w:p w14:paraId="5A6613F6"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b/>
          <w:sz w:val="22"/>
        </w:rPr>
        <w:t>Power plants</w:t>
      </w:r>
      <w:r w:rsidRPr="003863C9">
        <w:rPr>
          <w:rFonts w:asciiTheme="minorHAnsi" w:hAnsiTheme="minorHAnsi" w:cstheme="minorHAnsi"/>
          <w:sz w:val="22"/>
        </w:rPr>
        <w:br/>
        <w:t>There are about 400 nuclear reactors in the world that supply electricity to local communities. Nuclear energy is often considered an environmentally-friendly power source, because it emits no CO</w:t>
      </w:r>
      <w:r w:rsidRPr="003863C9">
        <w:rPr>
          <w:rFonts w:asciiTheme="minorHAnsi" w:hAnsiTheme="minorHAnsi" w:cstheme="minorHAnsi"/>
          <w:sz w:val="22"/>
          <w:vertAlign w:val="subscript"/>
        </w:rPr>
        <w:t>2</w:t>
      </w:r>
      <w:r w:rsidRPr="003863C9">
        <w:rPr>
          <w:rFonts w:asciiTheme="minorHAnsi" w:hAnsiTheme="minorHAnsi" w:cstheme="minorHAnsi"/>
          <w:sz w:val="22"/>
        </w:rPr>
        <w:t xml:space="preserve">. It is also energy-dense: a 10 g uranium fuel pellet produces the same power as 150 barrels of oil. However, disposing of nuclear waste is a common problem, and plant accidents can have huge impacts. </w:t>
      </w:r>
      <w:r w:rsidRPr="003863C9">
        <w:rPr>
          <w:rFonts w:asciiTheme="minorHAnsi" w:hAnsiTheme="minorHAnsi" w:cstheme="minorHAnsi"/>
          <w:sz w:val="22"/>
        </w:rPr>
        <w:br/>
      </w:r>
    </w:p>
    <w:p w14:paraId="1918A015"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b/>
          <w:sz w:val="22"/>
        </w:rPr>
        <w:t>Space probes</w:t>
      </w:r>
      <w:r w:rsidRPr="003863C9">
        <w:rPr>
          <w:rFonts w:asciiTheme="minorHAnsi" w:hAnsiTheme="minorHAnsi" w:cstheme="minorHAnsi"/>
          <w:sz w:val="22"/>
        </w:rPr>
        <w:br/>
        <w:t xml:space="preserve">Solar power is great for satellites that orbit the earth, but probes that go deep into space or behind planets or moons wind up too far away for it to be effective. Instead, a golf-ball sized nuclear reactor (usually powered by something like </w:t>
      </w:r>
      <w:r w:rsidRPr="003863C9">
        <w:rPr>
          <w:rFonts w:asciiTheme="minorHAnsi" w:hAnsiTheme="minorHAnsi" w:cstheme="minorHAnsi"/>
          <w:sz w:val="22"/>
          <w:vertAlign w:val="superscript"/>
        </w:rPr>
        <w:t>238</w:t>
      </w:r>
      <w:r w:rsidRPr="003863C9">
        <w:rPr>
          <w:rFonts w:asciiTheme="minorHAnsi" w:hAnsiTheme="minorHAnsi" w:cstheme="minorHAnsi"/>
          <w:sz w:val="22"/>
        </w:rPr>
        <w:t>Pu) provides enough power to keep space probes going for decades, along with enough heat to keep the circuits from freezing over. Probes such as New Horizons, Voyager, and Curiosity, all run on nuclear power.</w:t>
      </w:r>
      <w:r w:rsidRPr="003863C9">
        <w:rPr>
          <w:rFonts w:asciiTheme="minorHAnsi" w:hAnsiTheme="minorHAnsi" w:cstheme="minorHAnsi"/>
          <w:sz w:val="22"/>
        </w:rPr>
        <w:br/>
      </w:r>
    </w:p>
    <w:p w14:paraId="60C205B1"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b/>
          <w:sz w:val="22"/>
        </w:rPr>
        <w:lastRenderedPageBreak/>
        <w:t>Leak detection</w:t>
      </w:r>
      <w:r w:rsidRPr="003863C9">
        <w:rPr>
          <w:rFonts w:asciiTheme="minorHAnsi" w:hAnsiTheme="minorHAnsi" w:cstheme="minorHAnsi"/>
          <w:sz w:val="22"/>
        </w:rPr>
        <w:t xml:space="preserve"> </w:t>
      </w:r>
      <w:r w:rsidRPr="003863C9">
        <w:rPr>
          <w:rFonts w:asciiTheme="minorHAnsi" w:hAnsiTheme="minorHAnsi" w:cstheme="minorHAnsi"/>
          <w:sz w:val="22"/>
        </w:rPr>
        <w:br/>
        <w:t xml:space="preserve">Gas &amp; oil pipelines, metal welding, boilers, and vehicle parts are often inspected for cracks or leaks using </w:t>
      </w:r>
      <w:r w:rsidRPr="003863C9">
        <w:rPr>
          <w:rFonts w:asciiTheme="minorHAnsi" w:hAnsiTheme="minorHAnsi" w:cstheme="minorHAnsi"/>
          <w:sz w:val="22"/>
          <w:vertAlign w:val="superscript"/>
        </w:rPr>
        <w:t>192</w:t>
      </w:r>
      <w:r w:rsidRPr="003863C9">
        <w:rPr>
          <w:rFonts w:asciiTheme="minorHAnsi" w:hAnsiTheme="minorHAnsi" w:cstheme="minorHAnsi"/>
          <w:sz w:val="22"/>
        </w:rPr>
        <w:t xml:space="preserve">Ir or </w:t>
      </w:r>
      <w:r w:rsidRPr="003863C9">
        <w:rPr>
          <w:rFonts w:asciiTheme="minorHAnsi" w:hAnsiTheme="minorHAnsi" w:cstheme="minorHAnsi"/>
          <w:sz w:val="22"/>
          <w:vertAlign w:val="superscript"/>
        </w:rPr>
        <w:t>60</w:t>
      </w:r>
      <w:r w:rsidRPr="003863C9">
        <w:rPr>
          <w:rFonts w:asciiTheme="minorHAnsi" w:hAnsiTheme="minorHAnsi" w:cstheme="minorHAnsi"/>
          <w:sz w:val="22"/>
        </w:rPr>
        <w:t xml:space="preserve">Co. These isotopes emit </w:t>
      </w:r>
      <w:r w:rsidRPr="003863C9">
        <w:rPr>
          <w:rFonts w:asciiTheme="minorHAnsi" w:hAnsiTheme="minorHAnsi" w:cstheme="minorHAnsi"/>
          <w:sz w:val="22"/>
        </w:rPr>
        <w:sym w:font="Symbol" w:char="F067"/>
      </w:r>
      <w:r w:rsidRPr="003863C9">
        <w:rPr>
          <w:rFonts w:asciiTheme="minorHAnsi" w:hAnsiTheme="minorHAnsi" w:cstheme="minorHAnsi"/>
          <w:sz w:val="22"/>
        </w:rPr>
        <w:t xml:space="preserve"> rays that can be used like X-rays. Because radioactive decay is spontaneous, the detectors </w:t>
      </w:r>
      <w:proofErr w:type="gramStart"/>
      <w:r w:rsidRPr="003863C9">
        <w:rPr>
          <w:rFonts w:asciiTheme="minorHAnsi" w:hAnsiTheme="minorHAnsi" w:cstheme="minorHAnsi"/>
          <w:sz w:val="22"/>
        </w:rPr>
        <w:t>don’t</w:t>
      </w:r>
      <w:proofErr w:type="gramEnd"/>
      <w:r w:rsidRPr="003863C9">
        <w:rPr>
          <w:rFonts w:asciiTheme="minorHAnsi" w:hAnsiTheme="minorHAnsi" w:cstheme="minorHAnsi"/>
          <w:sz w:val="22"/>
        </w:rPr>
        <w:t xml:space="preserve"> need batteries to function; they are also small and can find leaks in tight corners.  </w:t>
      </w:r>
      <w:r w:rsidRPr="003863C9">
        <w:rPr>
          <w:rFonts w:asciiTheme="minorHAnsi" w:hAnsiTheme="minorHAnsi" w:cstheme="minorHAnsi"/>
          <w:sz w:val="22"/>
        </w:rPr>
        <w:br/>
      </w:r>
    </w:p>
    <w:p w14:paraId="0E613CC2"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b/>
          <w:sz w:val="22"/>
        </w:rPr>
        <w:t>Cancer treatment</w:t>
      </w:r>
      <w:r w:rsidRPr="003863C9">
        <w:rPr>
          <w:rFonts w:asciiTheme="minorHAnsi" w:hAnsiTheme="minorHAnsi" w:cstheme="minorHAnsi"/>
          <w:sz w:val="22"/>
        </w:rPr>
        <w:br/>
        <w:t xml:space="preserve">Radioactive materials can cause cancer by damaging DNA in healthy cells, but they can also be used to destroy cancerous cells in the same manner. Radioactive elements that are picked up by specific organs can be given by injection or pill, such as </w:t>
      </w:r>
      <w:r w:rsidRPr="003863C9">
        <w:rPr>
          <w:rFonts w:asciiTheme="minorHAnsi" w:hAnsiTheme="minorHAnsi" w:cstheme="minorHAnsi"/>
          <w:sz w:val="22"/>
          <w:vertAlign w:val="superscript"/>
        </w:rPr>
        <w:t>131</w:t>
      </w:r>
      <w:r w:rsidRPr="003863C9">
        <w:rPr>
          <w:rFonts w:asciiTheme="minorHAnsi" w:hAnsiTheme="minorHAnsi" w:cstheme="minorHAnsi"/>
          <w:sz w:val="22"/>
        </w:rPr>
        <w:t xml:space="preserve">I for thyroid cancer. Isotopes may also be attached to molecules that are attracted to the organ or type of cancer. Sometimes tiny “seeds” of a radioisotope are implanted in or near a tumor, such as </w:t>
      </w:r>
      <w:r w:rsidRPr="003863C9">
        <w:rPr>
          <w:rFonts w:asciiTheme="minorHAnsi" w:hAnsiTheme="minorHAnsi" w:cstheme="minorHAnsi"/>
          <w:sz w:val="22"/>
          <w:vertAlign w:val="superscript"/>
        </w:rPr>
        <w:t>103</w:t>
      </w:r>
      <w:r w:rsidRPr="003863C9">
        <w:rPr>
          <w:rFonts w:asciiTheme="minorHAnsi" w:hAnsiTheme="minorHAnsi" w:cstheme="minorHAnsi"/>
          <w:sz w:val="22"/>
        </w:rPr>
        <w:t xml:space="preserve">Pd for treatment of early-stage prostate cancer. </w:t>
      </w:r>
      <w:r w:rsidRPr="003863C9">
        <w:rPr>
          <w:rFonts w:asciiTheme="minorHAnsi" w:hAnsiTheme="minorHAnsi" w:cstheme="minorHAnsi"/>
          <w:sz w:val="22"/>
        </w:rPr>
        <w:br/>
      </w:r>
    </w:p>
    <w:p w14:paraId="43648FB4"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b/>
          <w:sz w:val="22"/>
        </w:rPr>
        <w:t>Medical diagnosis</w:t>
      </w:r>
      <w:r w:rsidRPr="003863C9">
        <w:rPr>
          <w:rFonts w:asciiTheme="minorHAnsi" w:hAnsiTheme="minorHAnsi" w:cstheme="minorHAnsi"/>
          <w:sz w:val="22"/>
        </w:rPr>
        <w:br/>
        <w:t xml:space="preserve">Radioactive isotopes can be injected into a patient, where they are taken up by certain organs. Scanners track then track the isotopes to provide a far more complete picture of the target organ than would otherwise be possible. For example, </w:t>
      </w:r>
      <w:r w:rsidRPr="003863C9">
        <w:rPr>
          <w:rFonts w:asciiTheme="minorHAnsi" w:hAnsiTheme="minorHAnsi" w:cstheme="minorHAnsi"/>
          <w:sz w:val="22"/>
          <w:vertAlign w:val="superscript"/>
        </w:rPr>
        <w:t>99</w:t>
      </w:r>
      <w:r w:rsidRPr="003863C9">
        <w:rPr>
          <w:rFonts w:asciiTheme="minorHAnsi" w:hAnsiTheme="minorHAnsi" w:cstheme="minorHAnsi"/>
          <w:sz w:val="22"/>
        </w:rPr>
        <w:t xml:space="preserve">Tc can be used to image the heart, </w:t>
      </w:r>
      <w:r w:rsidRPr="003863C9">
        <w:rPr>
          <w:rFonts w:asciiTheme="minorHAnsi" w:hAnsiTheme="minorHAnsi" w:cstheme="minorHAnsi"/>
          <w:sz w:val="22"/>
          <w:vertAlign w:val="superscript"/>
        </w:rPr>
        <w:t>131</w:t>
      </w:r>
      <w:r w:rsidRPr="003863C9">
        <w:rPr>
          <w:rFonts w:asciiTheme="minorHAnsi" w:hAnsiTheme="minorHAnsi" w:cstheme="minorHAnsi"/>
          <w:sz w:val="22"/>
        </w:rPr>
        <w:t xml:space="preserve">I for the thyroid, and </w:t>
      </w:r>
      <w:r w:rsidRPr="003863C9">
        <w:rPr>
          <w:rFonts w:asciiTheme="minorHAnsi" w:hAnsiTheme="minorHAnsi" w:cstheme="minorHAnsi"/>
          <w:sz w:val="22"/>
          <w:vertAlign w:val="superscript"/>
        </w:rPr>
        <w:t>81</w:t>
      </w:r>
      <w:r w:rsidRPr="003863C9">
        <w:rPr>
          <w:rFonts w:asciiTheme="minorHAnsi" w:hAnsiTheme="minorHAnsi" w:cstheme="minorHAnsi"/>
          <w:sz w:val="22"/>
        </w:rPr>
        <w:t xml:space="preserve">Kr for the lungs. </w:t>
      </w:r>
      <w:r w:rsidRPr="003863C9">
        <w:rPr>
          <w:rFonts w:asciiTheme="minorHAnsi" w:hAnsiTheme="minorHAnsi" w:cstheme="minorHAnsi"/>
          <w:sz w:val="22"/>
        </w:rPr>
        <w:br/>
      </w:r>
    </w:p>
    <w:p w14:paraId="03E9D332"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b/>
          <w:sz w:val="22"/>
        </w:rPr>
        <w:t>Instrument sterilization</w:t>
      </w:r>
      <w:r w:rsidRPr="003863C9">
        <w:rPr>
          <w:rFonts w:asciiTheme="minorHAnsi" w:hAnsiTheme="minorHAnsi" w:cstheme="minorHAnsi"/>
          <w:sz w:val="22"/>
        </w:rPr>
        <w:br/>
        <w:t xml:space="preserve">Humans can handle small amounts of radiation because our bodies can easily replace a few cells damaged by ionizing radiation. Single-celled organisms are not so lucky, which is why surgical equipment can be treated with </w:t>
      </w:r>
      <w:r w:rsidRPr="003863C9">
        <w:rPr>
          <w:rFonts w:asciiTheme="minorHAnsi" w:hAnsiTheme="minorHAnsi" w:cstheme="minorHAnsi"/>
          <w:sz w:val="22"/>
          <w:vertAlign w:val="superscript"/>
        </w:rPr>
        <w:t>60</w:t>
      </w:r>
      <w:r w:rsidRPr="003863C9">
        <w:rPr>
          <w:rFonts w:asciiTheme="minorHAnsi" w:hAnsiTheme="minorHAnsi" w:cstheme="minorHAnsi"/>
          <w:sz w:val="22"/>
        </w:rPr>
        <w:t xml:space="preserve">Co to sterilize it. </w:t>
      </w:r>
      <w:r w:rsidRPr="003863C9">
        <w:rPr>
          <w:rFonts w:asciiTheme="minorHAnsi" w:hAnsiTheme="minorHAnsi" w:cstheme="minorHAnsi"/>
          <w:sz w:val="22"/>
        </w:rPr>
        <w:br/>
      </w:r>
    </w:p>
    <w:p w14:paraId="3C57E0BC" w14:textId="77777777" w:rsidR="005F4D66" w:rsidRPr="003863C9" w:rsidRDefault="005F4D66" w:rsidP="005F4D66">
      <w:pPr>
        <w:pStyle w:val="ListParagraph"/>
        <w:numPr>
          <w:ilvl w:val="0"/>
          <w:numId w:val="17"/>
        </w:numPr>
        <w:spacing w:after="200" w:line="276" w:lineRule="auto"/>
        <w:rPr>
          <w:rFonts w:asciiTheme="minorHAnsi" w:hAnsiTheme="minorHAnsi" w:cstheme="minorHAnsi"/>
          <w:sz w:val="22"/>
        </w:rPr>
      </w:pPr>
      <w:r w:rsidRPr="003863C9">
        <w:rPr>
          <w:rFonts w:asciiTheme="minorHAnsi" w:hAnsiTheme="minorHAnsi" w:cstheme="minorHAnsi"/>
          <w:b/>
          <w:sz w:val="22"/>
        </w:rPr>
        <w:t>Food decontamination</w:t>
      </w:r>
      <w:r w:rsidRPr="003863C9">
        <w:rPr>
          <w:rFonts w:asciiTheme="minorHAnsi" w:hAnsiTheme="minorHAnsi" w:cstheme="minorHAnsi"/>
          <w:sz w:val="22"/>
        </w:rPr>
        <w:br/>
        <w:t xml:space="preserve">In the same way that </w:t>
      </w:r>
      <w:r w:rsidRPr="003863C9">
        <w:rPr>
          <w:rFonts w:asciiTheme="minorHAnsi" w:hAnsiTheme="minorHAnsi" w:cstheme="minorHAnsi"/>
          <w:sz w:val="22"/>
          <w:vertAlign w:val="superscript"/>
        </w:rPr>
        <w:t>60</w:t>
      </w:r>
      <w:r w:rsidRPr="003863C9">
        <w:rPr>
          <w:rFonts w:asciiTheme="minorHAnsi" w:hAnsiTheme="minorHAnsi" w:cstheme="minorHAnsi"/>
          <w:sz w:val="22"/>
        </w:rPr>
        <w:t xml:space="preserve">Co sterilizes equipment, it can also be used to decontaminate food. The low amounts of energy needed to kill bacteria on food are not enough to damage the food itself or make it radioactive. </w:t>
      </w:r>
    </w:p>
    <w:p w14:paraId="458B2100" w14:textId="77777777" w:rsidR="005F4D66" w:rsidRPr="00A60F82" w:rsidRDefault="005F4D66" w:rsidP="00A60F82">
      <w:pPr>
        <w:spacing w:line="276" w:lineRule="auto"/>
        <w:rPr>
          <w:rFonts w:cstheme="minorHAnsi"/>
        </w:rPr>
      </w:pPr>
    </w:p>
    <w:p w14:paraId="491C215A" w14:textId="54C859B1" w:rsidR="00C1597B" w:rsidRPr="00594075" w:rsidRDefault="00C1597B" w:rsidP="008815F0">
      <w:pPr>
        <w:ind w:left="720"/>
        <w:rPr>
          <w:rFonts w:ascii="Calibri" w:hAnsi="Calibri" w:cs="Calibri"/>
          <w:b/>
          <w:i/>
          <w:u w:val="single"/>
        </w:rPr>
      </w:pPr>
    </w:p>
    <w:sectPr w:rsidR="00C1597B" w:rsidRPr="00594075" w:rsidSect="00A24FD7">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FB5B6" w14:textId="77777777" w:rsidR="00A6667E" w:rsidRDefault="00A6667E" w:rsidP="00EA7644">
      <w:pPr>
        <w:spacing w:after="0"/>
      </w:pPr>
      <w:r>
        <w:separator/>
      </w:r>
    </w:p>
  </w:endnote>
  <w:endnote w:type="continuationSeparator" w:id="0">
    <w:p w14:paraId="05075093" w14:textId="77777777" w:rsidR="00A6667E" w:rsidRDefault="00A6667E" w:rsidP="00EA7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ICML+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utura Std Light">
    <w:altName w:val="Cambria"/>
    <w:panose1 w:val="00000000000000000000"/>
    <w:charset w:val="00"/>
    <w:family w:val="swiss"/>
    <w:notTrueType/>
    <w:pitch w:val="default"/>
    <w:sig w:usb0="00000003" w:usb1="00000000" w:usb2="00000000" w:usb3="00000000" w:csb0="00000001" w:csb1="00000000"/>
  </w:font>
  <w:font w:name="Frutiger LT St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29533"/>
      <w:docPartObj>
        <w:docPartGallery w:val="Page Numbers (Bottom of Page)"/>
        <w:docPartUnique/>
      </w:docPartObj>
    </w:sdtPr>
    <w:sdtEndPr>
      <w:rPr>
        <w:rFonts w:ascii="Arial" w:hAnsi="Arial" w:cs="Arial"/>
        <w:noProof/>
        <w:sz w:val="22"/>
        <w:szCs w:val="22"/>
      </w:rPr>
    </w:sdtEndPr>
    <w:sdtContent>
      <w:p w14:paraId="61C0BED1" w14:textId="72B8839D" w:rsidR="00D00CA0" w:rsidRPr="00EA7644" w:rsidRDefault="00D00CA0" w:rsidP="002225F7">
        <w:pPr>
          <w:pStyle w:val="Footer"/>
          <w:tabs>
            <w:tab w:val="clear" w:pos="4320"/>
            <w:tab w:val="clear" w:pos="8640"/>
            <w:tab w:val="center" w:pos="4680"/>
          </w:tabs>
          <w:ind w:right="1620"/>
          <w:rPr>
            <w:rFonts w:ascii="Arial" w:hAnsi="Arial" w:cs="Arial"/>
            <w:sz w:val="22"/>
            <w:szCs w:val="22"/>
          </w:rPr>
        </w:pPr>
        <w:r>
          <w:rPr>
            <w:noProof/>
          </w:rPr>
          <mc:AlternateContent>
            <mc:Choice Requires="wps">
              <w:drawing>
                <wp:anchor distT="4294967293" distB="4294967293" distL="114300" distR="114300" simplePos="0" relativeHeight="251665408" behindDoc="0" locked="0" layoutInCell="1" allowOverlap="1" wp14:anchorId="59D95F5A" wp14:editId="032BF1F7">
                  <wp:simplePos x="0" y="0"/>
                  <wp:positionH relativeFrom="margin">
                    <wp:posOffset>-507810</wp:posOffset>
                  </wp:positionH>
                  <wp:positionV relativeFrom="paragraph">
                    <wp:posOffset>-147320</wp:posOffset>
                  </wp:positionV>
                  <wp:extent cx="7429500" cy="0"/>
                  <wp:effectExtent l="0" t="0" r="190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05E10D" id="Straight Connector 36" o:spid="_x0000_s1026" style="position:absolute;left:0;text-align:left;z-index:25166540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40pt,-11.6pt" to="5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" strokecolor="black [3213]" strokeweight=".5pt">
                  <v:stroke joinstyle="miter"/>
                  <o:lock v:ext="edit" shapetype="f"/>
                  <w10:wrap anchorx="margin"/>
                </v:line>
              </w:pict>
            </mc:Fallback>
          </mc:AlternateContent>
        </w:r>
        <w:r w:rsidRPr="008D2D07">
          <w:rPr>
            <w:rFonts w:ascii="Arial" w:hAnsi="Arial" w:cs="Arial"/>
            <w:b/>
            <w:noProof/>
            <w:sz w:val="28"/>
            <w:szCs w:val="28"/>
          </w:rPr>
          <w:drawing>
            <wp:anchor distT="0" distB="0" distL="114300" distR="114300" simplePos="0" relativeHeight="251663360" behindDoc="1" locked="0" layoutInCell="1" allowOverlap="1" wp14:anchorId="47EE4448" wp14:editId="1ABE56CD">
              <wp:simplePos x="0" y="0"/>
              <wp:positionH relativeFrom="column">
                <wp:posOffset>111125</wp:posOffset>
              </wp:positionH>
              <wp:positionV relativeFrom="paragraph">
                <wp:posOffset>-24130</wp:posOffset>
              </wp:positionV>
              <wp:extent cx="1094740" cy="201295"/>
              <wp:effectExtent l="0" t="0" r="0" b="8255"/>
              <wp:wrapTight wrapText="bothSides">
                <wp:wrapPolygon edited="0">
                  <wp:start x="0" y="0"/>
                  <wp:lineTo x="0" y="20442"/>
                  <wp:lineTo x="21049" y="20442"/>
                  <wp:lineTo x="21049" y="0"/>
                  <wp:lineTo x="0" y="0"/>
                </wp:wrapPolygon>
              </wp:wrapTight>
              <wp:docPr id="27" name="Picture 27" descr="C:\Users\Bill\Documents\1 OFFICE DOCUMENTS\CHEMATRS\2016-17 CM TG\Logistics\2016-NEW c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l\Documents\1 OFFICE DOCUMENTS\CHEMATRS\2016-17 CM TG\Logistics\2016-NEW c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740"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314BC62" wp14:editId="1D8BC123">
              <wp:simplePos x="0" y="0"/>
              <wp:positionH relativeFrom="column">
                <wp:posOffset>5005070</wp:posOffset>
              </wp:positionH>
              <wp:positionV relativeFrom="paragraph">
                <wp:posOffset>-58738</wp:posOffset>
              </wp:positionV>
              <wp:extent cx="933450" cy="29527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chemistry-for-life-2-color-logo.eps.pdf"/>
                      <pic:cNvPicPr/>
                    </pic:nvPicPr>
                    <pic:blipFill>
                      <a:blip r:embed="rId2">
                        <a:extLst>
                          <a:ext uri="{28A0092B-C50C-407E-A947-70E740481C1C}">
                            <a14:useLocalDpi xmlns:a14="http://schemas.microsoft.com/office/drawing/2010/main" val="0"/>
                          </a:ext>
                        </a:extLst>
                      </a:blip>
                      <a:stretch>
                        <a:fillRect/>
                      </a:stretch>
                    </pic:blipFill>
                    <pic:spPr>
                      <a:xfrm>
                        <a:off x="0" y="0"/>
                        <a:ext cx="933450" cy="295275"/>
                      </a:xfrm>
                      <a:prstGeom prst="rect">
                        <a:avLst/>
                      </a:prstGeom>
                    </pic:spPr>
                  </pic:pic>
                </a:graphicData>
              </a:graphic>
              <wp14:sizeRelH relativeFrom="margin">
                <wp14:pctWidth>0</wp14:pctWidth>
              </wp14:sizeRelH>
              <wp14:sizeRelV relativeFrom="margin">
                <wp14:pctHeight>0</wp14:pctHeight>
              </wp14:sizeRelV>
            </wp:anchor>
          </w:drawing>
        </w:r>
        <w:r>
          <w:tab/>
        </w:r>
        <w:r w:rsidRPr="00EA7644">
          <w:rPr>
            <w:rFonts w:ascii="Arial" w:hAnsi="Arial" w:cs="Arial"/>
            <w:sz w:val="22"/>
            <w:szCs w:val="22"/>
          </w:rPr>
          <w:fldChar w:fldCharType="begin"/>
        </w:r>
        <w:r w:rsidRPr="00EA7644">
          <w:rPr>
            <w:rFonts w:ascii="Arial" w:hAnsi="Arial" w:cs="Arial"/>
            <w:sz w:val="22"/>
            <w:szCs w:val="22"/>
          </w:rPr>
          <w:instrText xml:space="preserve"> PAGE   \* MERGEFORMAT </w:instrText>
        </w:r>
        <w:r w:rsidRPr="00EA7644">
          <w:rPr>
            <w:rFonts w:ascii="Arial" w:hAnsi="Arial" w:cs="Arial"/>
            <w:sz w:val="22"/>
            <w:szCs w:val="22"/>
          </w:rPr>
          <w:fldChar w:fldCharType="separate"/>
        </w:r>
        <w:r w:rsidR="00D50AD9">
          <w:rPr>
            <w:rFonts w:ascii="Arial" w:hAnsi="Arial" w:cs="Arial"/>
            <w:noProof/>
            <w:sz w:val="22"/>
            <w:szCs w:val="22"/>
          </w:rPr>
          <w:t>7</w:t>
        </w:r>
        <w:r w:rsidRPr="00EA7644">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352739"/>
      <w:docPartObj>
        <w:docPartGallery w:val="Page Numbers (Bottom of Page)"/>
        <w:docPartUnique/>
      </w:docPartObj>
    </w:sdtPr>
    <w:sdtEndPr>
      <w:rPr>
        <w:rFonts w:ascii="Arial" w:hAnsi="Arial" w:cs="Arial"/>
        <w:noProof/>
        <w:sz w:val="22"/>
        <w:szCs w:val="22"/>
      </w:rPr>
    </w:sdtEndPr>
    <w:sdtContent>
      <w:p w14:paraId="2B169F9E" w14:textId="4C13674F" w:rsidR="00913AE9" w:rsidRPr="00913AE9" w:rsidRDefault="00913AE9" w:rsidP="00913AE9">
        <w:pPr>
          <w:pStyle w:val="Footer"/>
          <w:tabs>
            <w:tab w:val="clear" w:pos="4320"/>
            <w:tab w:val="clear" w:pos="8640"/>
            <w:tab w:val="center" w:pos="4680"/>
          </w:tabs>
          <w:ind w:right="1620"/>
          <w:rPr>
            <w:rFonts w:ascii="Arial" w:hAnsi="Arial" w:cs="Arial"/>
            <w:sz w:val="22"/>
            <w:szCs w:val="22"/>
          </w:rPr>
        </w:pPr>
        <w:r>
          <w:rPr>
            <w:noProof/>
          </w:rPr>
          <mc:AlternateContent>
            <mc:Choice Requires="wps">
              <w:drawing>
                <wp:anchor distT="4294967293" distB="4294967293" distL="114300" distR="114300" simplePos="0" relativeHeight="251669504" behindDoc="0" locked="0" layoutInCell="1" allowOverlap="1" wp14:anchorId="0A063431" wp14:editId="2B0D00D0">
                  <wp:simplePos x="0" y="0"/>
                  <wp:positionH relativeFrom="margin">
                    <wp:posOffset>-507810</wp:posOffset>
                  </wp:positionH>
                  <wp:positionV relativeFrom="paragraph">
                    <wp:posOffset>-147320</wp:posOffset>
                  </wp:positionV>
                  <wp:extent cx="74295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683AE5" id="Straight Connector 10" o:spid="_x0000_s1026" style="position:absolute;left:0;text-align:left;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40pt,-11.6pt" to="5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" strokecolor="black [3213]" strokeweight=".5pt">
                  <v:stroke joinstyle="miter"/>
                  <o:lock v:ext="edit" shapetype="f"/>
                  <w10:wrap anchorx="margin"/>
                </v:line>
              </w:pict>
            </mc:Fallback>
          </mc:AlternateContent>
        </w:r>
        <w:r w:rsidRPr="008D2D07">
          <w:rPr>
            <w:rFonts w:ascii="Arial" w:hAnsi="Arial" w:cs="Arial"/>
            <w:b/>
            <w:noProof/>
            <w:sz w:val="28"/>
            <w:szCs w:val="28"/>
          </w:rPr>
          <w:drawing>
            <wp:anchor distT="0" distB="0" distL="114300" distR="114300" simplePos="0" relativeHeight="251667456" behindDoc="1" locked="0" layoutInCell="1" allowOverlap="1" wp14:anchorId="2CE4EA34" wp14:editId="64F9A108">
              <wp:simplePos x="0" y="0"/>
              <wp:positionH relativeFrom="column">
                <wp:posOffset>111125</wp:posOffset>
              </wp:positionH>
              <wp:positionV relativeFrom="paragraph">
                <wp:posOffset>-24130</wp:posOffset>
              </wp:positionV>
              <wp:extent cx="1094740" cy="201295"/>
              <wp:effectExtent l="0" t="0" r="0" b="8255"/>
              <wp:wrapTight wrapText="bothSides">
                <wp:wrapPolygon edited="0">
                  <wp:start x="0" y="0"/>
                  <wp:lineTo x="0" y="20442"/>
                  <wp:lineTo x="21049" y="20442"/>
                  <wp:lineTo x="21049" y="0"/>
                  <wp:lineTo x="0" y="0"/>
                </wp:wrapPolygon>
              </wp:wrapTight>
              <wp:docPr id="32" name="Picture 32" descr="C:\Users\Bill\Documents\1 OFFICE DOCUMENTS\CHEMATRS\2016-17 CM TG\Logistics\2016-NEW c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l\Documents\1 OFFICE DOCUMENTS\CHEMATRS\2016-17 CM TG\Logistics\2016-NEW c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740"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57A3AF6F" wp14:editId="3D8E1502">
              <wp:simplePos x="0" y="0"/>
              <wp:positionH relativeFrom="column">
                <wp:posOffset>5005070</wp:posOffset>
              </wp:positionH>
              <wp:positionV relativeFrom="paragraph">
                <wp:posOffset>-58738</wp:posOffset>
              </wp:positionV>
              <wp:extent cx="933450" cy="295275"/>
              <wp:effectExtent l="0" t="0" r="0"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chemistry-for-life-2-color-logo.eps.pdf"/>
                      <pic:cNvPicPr/>
                    </pic:nvPicPr>
                    <pic:blipFill>
                      <a:blip r:embed="rId2">
                        <a:extLst>
                          <a:ext uri="{28A0092B-C50C-407E-A947-70E740481C1C}">
                            <a14:useLocalDpi xmlns:a14="http://schemas.microsoft.com/office/drawing/2010/main" val="0"/>
                          </a:ext>
                        </a:extLst>
                      </a:blip>
                      <a:stretch>
                        <a:fillRect/>
                      </a:stretch>
                    </pic:blipFill>
                    <pic:spPr>
                      <a:xfrm>
                        <a:off x="0" y="0"/>
                        <a:ext cx="933450" cy="295275"/>
                      </a:xfrm>
                      <a:prstGeom prst="rect">
                        <a:avLst/>
                      </a:prstGeom>
                    </pic:spPr>
                  </pic:pic>
                </a:graphicData>
              </a:graphic>
              <wp14:sizeRelH relativeFrom="margin">
                <wp14:pctWidth>0</wp14:pctWidth>
              </wp14:sizeRelH>
              <wp14:sizeRelV relativeFrom="margin">
                <wp14:pctHeight>0</wp14:pctHeight>
              </wp14:sizeRelV>
            </wp:anchor>
          </w:drawing>
        </w:r>
        <w:r>
          <w:tab/>
        </w:r>
        <w:r w:rsidRPr="00EA7644">
          <w:rPr>
            <w:rFonts w:ascii="Arial" w:hAnsi="Arial" w:cs="Arial"/>
            <w:sz w:val="22"/>
            <w:szCs w:val="22"/>
          </w:rPr>
          <w:fldChar w:fldCharType="begin"/>
        </w:r>
        <w:r w:rsidRPr="00EA7644">
          <w:rPr>
            <w:rFonts w:ascii="Arial" w:hAnsi="Arial" w:cs="Arial"/>
            <w:sz w:val="22"/>
            <w:szCs w:val="22"/>
          </w:rPr>
          <w:instrText xml:space="preserve"> PAGE   \* MERGEFORMAT </w:instrText>
        </w:r>
        <w:r w:rsidRPr="00EA7644">
          <w:rPr>
            <w:rFonts w:ascii="Arial" w:hAnsi="Arial" w:cs="Arial"/>
            <w:sz w:val="22"/>
            <w:szCs w:val="22"/>
          </w:rPr>
          <w:fldChar w:fldCharType="separate"/>
        </w:r>
        <w:r w:rsidR="001E3C33">
          <w:rPr>
            <w:rFonts w:ascii="Arial" w:hAnsi="Arial" w:cs="Arial"/>
            <w:noProof/>
            <w:sz w:val="22"/>
            <w:szCs w:val="22"/>
          </w:rPr>
          <w:t>1</w:t>
        </w:r>
        <w:r w:rsidRPr="00EA7644">
          <w:rPr>
            <w:rFonts w:ascii="Arial" w:hAnsi="Arial"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070663"/>
      <w:docPartObj>
        <w:docPartGallery w:val="Page Numbers (Bottom of Page)"/>
        <w:docPartUnique/>
      </w:docPartObj>
    </w:sdtPr>
    <w:sdtEndPr>
      <w:rPr>
        <w:rFonts w:ascii="Arial" w:hAnsi="Arial" w:cs="Arial"/>
        <w:noProof/>
        <w:sz w:val="22"/>
        <w:szCs w:val="22"/>
      </w:rPr>
    </w:sdtEndPr>
    <w:sdtContent>
      <w:p w14:paraId="36683B5D" w14:textId="4DB019EE" w:rsidR="00BB4C5C" w:rsidRPr="00EA7644" w:rsidRDefault="00BB4C5C" w:rsidP="002225F7">
        <w:pPr>
          <w:pStyle w:val="Footer"/>
          <w:tabs>
            <w:tab w:val="clear" w:pos="4320"/>
            <w:tab w:val="clear" w:pos="8640"/>
            <w:tab w:val="center" w:pos="4680"/>
          </w:tabs>
          <w:ind w:right="1620"/>
          <w:rPr>
            <w:rFonts w:ascii="Arial" w:hAnsi="Arial" w:cs="Arial"/>
            <w:sz w:val="22"/>
            <w:szCs w:val="22"/>
          </w:rPr>
        </w:pPr>
        <w:r>
          <w:rPr>
            <w:noProof/>
          </w:rPr>
          <mc:AlternateContent>
            <mc:Choice Requires="wps">
              <w:drawing>
                <wp:anchor distT="4294967293" distB="4294967293" distL="114300" distR="114300" simplePos="0" relativeHeight="251661312" behindDoc="0" locked="0" layoutInCell="1" allowOverlap="1" wp14:anchorId="25C27A41" wp14:editId="068C7425">
                  <wp:simplePos x="0" y="0"/>
                  <wp:positionH relativeFrom="margin">
                    <wp:posOffset>-507810</wp:posOffset>
                  </wp:positionH>
                  <wp:positionV relativeFrom="paragraph">
                    <wp:posOffset>-147320</wp:posOffset>
                  </wp:positionV>
                  <wp:extent cx="7429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15B995" id="Straight Connector 1" o:spid="_x0000_s1026" style="position:absolute;left:0;text-align:left;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40pt,-11.6pt" to="5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" strokecolor="black [3213]" strokeweight=".5pt">
                  <v:stroke joinstyle="miter"/>
                  <o:lock v:ext="edit" shapetype="f"/>
                  <w10:wrap anchorx="margin"/>
                </v:line>
              </w:pict>
            </mc:Fallback>
          </mc:AlternateContent>
        </w:r>
        <w:r w:rsidRPr="008D2D07">
          <w:rPr>
            <w:rFonts w:ascii="Arial" w:hAnsi="Arial" w:cs="Arial"/>
            <w:b/>
            <w:noProof/>
            <w:sz w:val="28"/>
            <w:szCs w:val="28"/>
          </w:rPr>
          <w:drawing>
            <wp:anchor distT="0" distB="0" distL="114300" distR="114300" simplePos="0" relativeHeight="251658239" behindDoc="1" locked="0" layoutInCell="1" allowOverlap="1" wp14:anchorId="1EEB1495" wp14:editId="3B8158A5">
              <wp:simplePos x="0" y="0"/>
              <wp:positionH relativeFrom="column">
                <wp:posOffset>111125</wp:posOffset>
              </wp:positionH>
              <wp:positionV relativeFrom="paragraph">
                <wp:posOffset>-24130</wp:posOffset>
              </wp:positionV>
              <wp:extent cx="1094740" cy="201295"/>
              <wp:effectExtent l="0" t="0" r="0" b="8255"/>
              <wp:wrapTight wrapText="bothSides">
                <wp:wrapPolygon edited="0">
                  <wp:start x="0" y="0"/>
                  <wp:lineTo x="0" y="20442"/>
                  <wp:lineTo x="21049" y="20442"/>
                  <wp:lineTo x="21049" y="0"/>
                  <wp:lineTo x="0" y="0"/>
                </wp:wrapPolygon>
              </wp:wrapTight>
              <wp:docPr id="34" name="Picture 34" descr="C:\Users\Bill\Documents\1 OFFICE DOCUMENTS\CHEMATRS\2016-17 CM TG\Logistics\2016-NEW c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ll\Documents\1 OFFICE DOCUMENTS\CHEMATRS\2016-17 CM TG\Logistics\2016-NEW c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740" cy="201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C32747A" wp14:editId="66AB518C">
              <wp:simplePos x="0" y="0"/>
              <wp:positionH relativeFrom="column">
                <wp:posOffset>5005070</wp:posOffset>
              </wp:positionH>
              <wp:positionV relativeFrom="paragraph">
                <wp:posOffset>-58738</wp:posOffset>
              </wp:positionV>
              <wp:extent cx="933450" cy="295275"/>
              <wp:effectExtent l="0" t="0" r="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chemistry-for-life-2-color-logo.eps.pdf"/>
                      <pic:cNvPicPr/>
                    </pic:nvPicPr>
                    <pic:blipFill>
                      <a:blip r:embed="rId2">
                        <a:extLst>
                          <a:ext uri="{28A0092B-C50C-407E-A947-70E740481C1C}">
                            <a14:useLocalDpi xmlns:a14="http://schemas.microsoft.com/office/drawing/2010/main" val="0"/>
                          </a:ext>
                        </a:extLst>
                      </a:blip>
                      <a:stretch>
                        <a:fillRect/>
                      </a:stretch>
                    </pic:blipFill>
                    <pic:spPr>
                      <a:xfrm>
                        <a:off x="0" y="0"/>
                        <a:ext cx="933450" cy="295275"/>
                      </a:xfrm>
                      <a:prstGeom prst="rect">
                        <a:avLst/>
                      </a:prstGeom>
                    </pic:spPr>
                  </pic:pic>
                </a:graphicData>
              </a:graphic>
              <wp14:sizeRelH relativeFrom="margin">
                <wp14:pctWidth>0</wp14:pctWidth>
              </wp14:sizeRelH>
              <wp14:sizeRelV relativeFrom="margin">
                <wp14:pctHeight>0</wp14:pctHeight>
              </wp14:sizeRelV>
            </wp:anchor>
          </w:drawing>
        </w:r>
        <w:r>
          <w:tab/>
        </w:r>
        <w:r w:rsidRPr="00EA7644">
          <w:rPr>
            <w:rFonts w:ascii="Arial" w:hAnsi="Arial" w:cs="Arial"/>
            <w:sz w:val="22"/>
            <w:szCs w:val="22"/>
          </w:rPr>
          <w:fldChar w:fldCharType="begin"/>
        </w:r>
        <w:r w:rsidRPr="00EA7644">
          <w:rPr>
            <w:rFonts w:ascii="Arial" w:hAnsi="Arial" w:cs="Arial"/>
            <w:sz w:val="22"/>
            <w:szCs w:val="22"/>
          </w:rPr>
          <w:instrText xml:space="preserve"> PAGE   \* MERGEFORMAT </w:instrText>
        </w:r>
        <w:r w:rsidRPr="00EA7644">
          <w:rPr>
            <w:rFonts w:ascii="Arial" w:hAnsi="Arial" w:cs="Arial"/>
            <w:sz w:val="22"/>
            <w:szCs w:val="22"/>
          </w:rPr>
          <w:fldChar w:fldCharType="separate"/>
        </w:r>
        <w:r w:rsidR="00D50AD9">
          <w:rPr>
            <w:rFonts w:ascii="Arial" w:hAnsi="Arial" w:cs="Arial"/>
            <w:noProof/>
            <w:sz w:val="22"/>
            <w:szCs w:val="22"/>
          </w:rPr>
          <w:t>15</w:t>
        </w:r>
        <w:r w:rsidRPr="00EA7644">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9AEE4" w14:textId="77777777" w:rsidR="00A6667E" w:rsidRDefault="00A6667E" w:rsidP="00EA7644">
      <w:pPr>
        <w:spacing w:after="0"/>
      </w:pPr>
      <w:r>
        <w:separator/>
      </w:r>
    </w:p>
  </w:footnote>
  <w:footnote w:type="continuationSeparator" w:id="0">
    <w:p w14:paraId="6E979BA5" w14:textId="77777777" w:rsidR="00A6667E" w:rsidRDefault="00A6667E" w:rsidP="00EA76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D680" w14:textId="6174423C" w:rsidR="00D00CA0" w:rsidRPr="00D323C2" w:rsidRDefault="006219BC" w:rsidP="00F45922">
    <w:pPr>
      <w:jc w:val="center"/>
      <w:rPr>
        <w:rFonts w:ascii="Arial" w:hAnsi="Arial" w:cs="Arial"/>
        <w:b/>
        <w:sz w:val="20"/>
        <w:szCs w:val="20"/>
      </w:rPr>
    </w:pPr>
    <w:r w:rsidRPr="00D323C2">
      <w:rPr>
        <w:rFonts w:ascii="Arial" w:hAnsi="Arial" w:cs="Arial"/>
        <w:sz w:val="20"/>
        <w:szCs w:val="20"/>
      </w:rPr>
      <w:t>Chernobyl’s Legacy</w:t>
    </w:r>
    <w:r w:rsidR="00236E88" w:rsidRPr="00D323C2">
      <w:rPr>
        <w:rFonts w:ascii="Arial" w:hAnsi="Arial" w:cs="Arial"/>
        <w:sz w:val="20"/>
        <w:szCs w:val="20"/>
      </w:rPr>
      <w:t>, February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7949" w14:textId="170CF2E9" w:rsidR="00BB4C5C" w:rsidRPr="00A60F82" w:rsidRDefault="00A60F82" w:rsidP="00A60F82">
    <w:pPr>
      <w:jc w:val="center"/>
      <w:rPr>
        <w:rFonts w:ascii="Arial" w:hAnsi="Arial" w:cs="Arial"/>
        <w:b/>
        <w:sz w:val="20"/>
        <w:szCs w:val="20"/>
      </w:rPr>
    </w:pPr>
    <w:r w:rsidRPr="00D323C2">
      <w:rPr>
        <w:rFonts w:ascii="Arial" w:hAnsi="Arial" w:cs="Arial"/>
        <w:sz w:val="20"/>
        <w:szCs w:val="20"/>
      </w:rPr>
      <w:t>Chernobyl’s Legacy, February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716C7"/>
    <w:multiLevelType w:val="hybridMultilevel"/>
    <w:tmpl w:val="60E0D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811A1"/>
    <w:multiLevelType w:val="hybridMultilevel"/>
    <w:tmpl w:val="16562E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E394C"/>
    <w:multiLevelType w:val="hybridMultilevel"/>
    <w:tmpl w:val="B576273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C35720"/>
    <w:multiLevelType w:val="hybridMultilevel"/>
    <w:tmpl w:val="439628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ED28A8"/>
    <w:multiLevelType w:val="hybridMultilevel"/>
    <w:tmpl w:val="13A88A50"/>
    <w:lvl w:ilvl="0" w:tplc="C4B84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53AB1"/>
    <w:multiLevelType w:val="hybridMultilevel"/>
    <w:tmpl w:val="D3783F80"/>
    <w:lvl w:ilvl="0" w:tplc="60227674">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9A58E7"/>
    <w:multiLevelType w:val="hybridMultilevel"/>
    <w:tmpl w:val="D6D4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D44E1"/>
    <w:multiLevelType w:val="hybridMultilevel"/>
    <w:tmpl w:val="6C28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65EF9"/>
    <w:multiLevelType w:val="hybridMultilevel"/>
    <w:tmpl w:val="2194B79A"/>
    <w:lvl w:ilvl="0" w:tplc="2830273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60510"/>
    <w:multiLevelType w:val="hybridMultilevel"/>
    <w:tmpl w:val="B1AA37D0"/>
    <w:lvl w:ilvl="0" w:tplc="CFB8775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40D44"/>
    <w:multiLevelType w:val="hybridMultilevel"/>
    <w:tmpl w:val="2928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B5361"/>
    <w:multiLevelType w:val="hybridMultilevel"/>
    <w:tmpl w:val="37D0B1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F9392A"/>
    <w:multiLevelType w:val="hybridMultilevel"/>
    <w:tmpl w:val="73A8618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9187ACC"/>
    <w:multiLevelType w:val="hybridMultilevel"/>
    <w:tmpl w:val="FFFC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C7C62"/>
    <w:multiLevelType w:val="hybridMultilevel"/>
    <w:tmpl w:val="35D6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5A1C1B"/>
    <w:multiLevelType w:val="hybridMultilevel"/>
    <w:tmpl w:val="F83A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065EA"/>
    <w:multiLevelType w:val="hybridMultilevel"/>
    <w:tmpl w:val="234A58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D179CE"/>
    <w:multiLevelType w:val="hybridMultilevel"/>
    <w:tmpl w:val="52D2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645632">
    <w:abstractNumId w:val="8"/>
  </w:num>
  <w:num w:numId="2" w16cid:durableId="1444418799">
    <w:abstractNumId w:val="9"/>
  </w:num>
  <w:num w:numId="3" w16cid:durableId="496657679">
    <w:abstractNumId w:val="16"/>
  </w:num>
  <w:num w:numId="4" w16cid:durableId="2014719536">
    <w:abstractNumId w:val="12"/>
  </w:num>
  <w:num w:numId="5" w16cid:durableId="1107970254">
    <w:abstractNumId w:val="5"/>
  </w:num>
  <w:num w:numId="6" w16cid:durableId="1331133062">
    <w:abstractNumId w:val="11"/>
  </w:num>
  <w:num w:numId="7" w16cid:durableId="598372376">
    <w:abstractNumId w:val="15"/>
  </w:num>
  <w:num w:numId="8" w16cid:durableId="1374767148">
    <w:abstractNumId w:val="0"/>
  </w:num>
  <w:num w:numId="9" w16cid:durableId="1397194580">
    <w:abstractNumId w:val="1"/>
  </w:num>
  <w:num w:numId="10" w16cid:durableId="1859389099">
    <w:abstractNumId w:val="10"/>
  </w:num>
  <w:num w:numId="11" w16cid:durableId="1969973563">
    <w:abstractNumId w:val="17"/>
  </w:num>
  <w:num w:numId="12" w16cid:durableId="652220402">
    <w:abstractNumId w:val="13"/>
  </w:num>
  <w:num w:numId="13" w16cid:durableId="1446077978">
    <w:abstractNumId w:val="7"/>
  </w:num>
  <w:num w:numId="14" w16cid:durableId="405106109">
    <w:abstractNumId w:val="14"/>
  </w:num>
  <w:num w:numId="15" w16cid:durableId="1546871715">
    <w:abstractNumId w:val="2"/>
  </w:num>
  <w:num w:numId="16" w16cid:durableId="1242326065">
    <w:abstractNumId w:val="6"/>
  </w:num>
  <w:num w:numId="17" w16cid:durableId="1570922013">
    <w:abstractNumId w:val="4"/>
  </w:num>
  <w:num w:numId="18" w16cid:durableId="6519630">
    <w:abstractNumId w:val="4"/>
    <w:lvlOverride w:ilvl="0">
      <w:startOverride w:val="1"/>
    </w:lvlOverride>
  </w:num>
  <w:num w:numId="19" w16cid:durableId="88548685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0MDAyNze3tDQ0NjdV0lEKTi0uzszPAykwNKwFACbuGCAtAAAA"/>
  </w:docVars>
  <w:rsids>
    <w:rsidRoot w:val="0066172E"/>
    <w:rsid w:val="000002CF"/>
    <w:rsid w:val="0000385D"/>
    <w:rsid w:val="00004646"/>
    <w:rsid w:val="0000485C"/>
    <w:rsid w:val="0000754D"/>
    <w:rsid w:val="00014308"/>
    <w:rsid w:val="00014C5F"/>
    <w:rsid w:val="0001652D"/>
    <w:rsid w:val="00021E3D"/>
    <w:rsid w:val="00023336"/>
    <w:rsid w:val="00032EA4"/>
    <w:rsid w:val="00033054"/>
    <w:rsid w:val="00034A6F"/>
    <w:rsid w:val="00034F45"/>
    <w:rsid w:val="000367E6"/>
    <w:rsid w:val="00036B0F"/>
    <w:rsid w:val="000371E6"/>
    <w:rsid w:val="000448E2"/>
    <w:rsid w:val="00046048"/>
    <w:rsid w:val="00047DA0"/>
    <w:rsid w:val="0006274F"/>
    <w:rsid w:val="00063091"/>
    <w:rsid w:val="00072D46"/>
    <w:rsid w:val="00073B90"/>
    <w:rsid w:val="000811FD"/>
    <w:rsid w:val="00090CB7"/>
    <w:rsid w:val="0009460C"/>
    <w:rsid w:val="0009726D"/>
    <w:rsid w:val="000979BC"/>
    <w:rsid w:val="000A13BA"/>
    <w:rsid w:val="000A1D77"/>
    <w:rsid w:val="000B186A"/>
    <w:rsid w:val="000B30D8"/>
    <w:rsid w:val="000B3A09"/>
    <w:rsid w:val="000B40FC"/>
    <w:rsid w:val="000B577B"/>
    <w:rsid w:val="000C063D"/>
    <w:rsid w:val="000C18AC"/>
    <w:rsid w:val="000C45CF"/>
    <w:rsid w:val="000C4731"/>
    <w:rsid w:val="000C66FF"/>
    <w:rsid w:val="000D1D96"/>
    <w:rsid w:val="000D2905"/>
    <w:rsid w:val="000D2DE0"/>
    <w:rsid w:val="000D510D"/>
    <w:rsid w:val="000E213B"/>
    <w:rsid w:val="000E6458"/>
    <w:rsid w:val="000F12A1"/>
    <w:rsid w:val="000F1551"/>
    <w:rsid w:val="000F44EE"/>
    <w:rsid w:val="000F5EFA"/>
    <w:rsid w:val="0010211B"/>
    <w:rsid w:val="00110F59"/>
    <w:rsid w:val="001146E0"/>
    <w:rsid w:val="001161DB"/>
    <w:rsid w:val="00122496"/>
    <w:rsid w:val="00122D1C"/>
    <w:rsid w:val="00123567"/>
    <w:rsid w:val="0012364D"/>
    <w:rsid w:val="00123C6C"/>
    <w:rsid w:val="0012658F"/>
    <w:rsid w:val="00127B59"/>
    <w:rsid w:val="00130769"/>
    <w:rsid w:val="00130BB7"/>
    <w:rsid w:val="00130DB1"/>
    <w:rsid w:val="00132249"/>
    <w:rsid w:val="001373CE"/>
    <w:rsid w:val="00141693"/>
    <w:rsid w:val="00143A04"/>
    <w:rsid w:val="00147006"/>
    <w:rsid w:val="00150F52"/>
    <w:rsid w:val="00160A9F"/>
    <w:rsid w:val="0016141F"/>
    <w:rsid w:val="00161EC6"/>
    <w:rsid w:val="00166CBC"/>
    <w:rsid w:val="00170EA8"/>
    <w:rsid w:val="0017307E"/>
    <w:rsid w:val="00180ED3"/>
    <w:rsid w:val="001829B4"/>
    <w:rsid w:val="00190072"/>
    <w:rsid w:val="00191B4D"/>
    <w:rsid w:val="001921E1"/>
    <w:rsid w:val="00196A63"/>
    <w:rsid w:val="001971E2"/>
    <w:rsid w:val="001978D1"/>
    <w:rsid w:val="001A3675"/>
    <w:rsid w:val="001A53C8"/>
    <w:rsid w:val="001A6607"/>
    <w:rsid w:val="001A6F19"/>
    <w:rsid w:val="001A7995"/>
    <w:rsid w:val="001B0410"/>
    <w:rsid w:val="001B17CB"/>
    <w:rsid w:val="001B1CF3"/>
    <w:rsid w:val="001B4CD7"/>
    <w:rsid w:val="001B5EA7"/>
    <w:rsid w:val="001C2B9F"/>
    <w:rsid w:val="001C3410"/>
    <w:rsid w:val="001D3FD4"/>
    <w:rsid w:val="001D53AA"/>
    <w:rsid w:val="001D561F"/>
    <w:rsid w:val="001E3C33"/>
    <w:rsid w:val="001E5C5D"/>
    <w:rsid w:val="001E62DA"/>
    <w:rsid w:val="001E7D96"/>
    <w:rsid w:val="001F1016"/>
    <w:rsid w:val="001F1194"/>
    <w:rsid w:val="001F2CC9"/>
    <w:rsid w:val="001F696B"/>
    <w:rsid w:val="001F6E49"/>
    <w:rsid w:val="002002FD"/>
    <w:rsid w:val="002017B6"/>
    <w:rsid w:val="00202708"/>
    <w:rsid w:val="00202C8D"/>
    <w:rsid w:val="00203E65"/>
    <w:rsid w:val="002055D0"/>
    <w:rsid w:val="00207904"/>
    <w:rsid w:val="00211F41"/>
    <w:rsid w:val="00216544"/>
    <w:rsid w:val="00216EE3"/>
    <w:rsid w:val="002202FC"/>
    <w:rsid w:val="002215AB"/>
    <w:rsid w:val="00221A94"/>
    <w:rsid w:val="002225F7"/>
    <w:rsid w:val="00223DE8"/>
    <w:rsid w:val="002265F9"/>
    <w:rsid w:val="00226B8E"/>
    <w:rsid w:val="00226C52"/>
    <w:rsid w:val="00230623"/>
    <w:rsid w:val="00230AA5"/>
    <w:rsid w:val="00236E88"/>
    <w:rsid w:val="00240500"/>
    <w:rsid w:val="002512B8"/>
    <w:rsid w:val="002547D9"/>
    <w:rsid w:val="00255615"/>
    <w:rsid w:val="00263775"/>
    <w:rsid w:val="00263947"/>
    <w:rsid w:val="00264AA4"/>
    <w:rsid w:val="00270B86"/>
    <w:rsid w:val="00271AEC"/>
    <w:rsid w:val="002731C1"/>
    <w:rsid w:val="0027336A"/>
    <w:rsid w:val="00274261"/>
    <w:rsid w:val="00281405"/>
    <w:rsid w:val="0028282F"/>
    <w:rsid w:val="00294B26"/>
    <w:rsid w:val="0029752B"/>
    <w:rsid w:val="002A5A22"/>
    <w:rsid w:val="002B13AE"/>
    <w:rsid w:val="002B4364"/>
    <w:rsid w:val="002C19DD"/>
    <w:rsid w:val="002C3551"/>
    <w:rsid w:val="002C39C9"/>
    <w:rsid w:val="002D093C"/>
    <w:rsid w:val="002D4F06"/>
    <w:rsid w:val="002D68A7"/>
    <w:rsid w:val="002D6D85"/>
    <w:rsid w:val="002E092B"/>
    <w:rsid w:val="002E33E0"/>
    <w:rsid w:val="002F0436"/>
    <w:rsid w:val="002F06D6"/>
    <w:rsid w:val="002F0CF3"/>
    <w:rsid w:val="002F2635"/>
    <w:rsid w:val="002F3E1C"/>
    <w:rsid w:val="002F7D5D"/>
    <w:rsid w:val="00306E26"/>
    <w:rsid w:val="003102F8"/>
    <w:rsid w:val="00310809"/>
    <w:rsid w:val="00311808"/>
    <w:rsid w:val="003147CE"/>
    <w:rsid w:val="00320EF2"/>
    <w:rsid w:val="003241E1"/>
    <w:rsid w:val="00330F8C"/>
    <w:rsid w:val="00332AA5"/>
    <w:rsid w:val="0033464D"/>
    <w:rsid w:val="00335C0B"/>
    <w:rsid w:val="003372B5"/>
    <w:rsid w:val="00340D18"/>
    <w:rsid w:val="00343A30"/>
    <w:rsid w:val="003467F1"/>
    <w:rsid w:val="003508B2"/>
    <w:rsid w:val="003519EB"/>
    <w:rsid w:val="00351D00"/>
    <w:rsid w:val="003535A6"/>
    <w:rsid w:val="003572FE"/>
    <w:rsid w:val="0036050D"/>
    <w:rsid w:val="0036175B"/>
    <w:rsid w:val="0036178F"/>
    <w:rsid w:val="003647C5"/>
    <w:rsid w:val="00365C44"/>
    <w:rsid w:val="00366AE0"/>
    <w:rsid w:val="00366F32"/>
    <w:rsid w:val="003753E8"/>
    <w:rsid w:val="003759EB"/>
    <w:rsid w:val="0037726C"/>
    <w:rsid w:val="003775DA"/>
    <w:rsid w:val="00381369"/>
    <w:rsid w:val="00383077"/>
    <w:rsid w:val="0038361B"/>
    <w:rsid w:val="00385B04"/>
    <w:rsid w:val="00385F02"/>
    <w:rsid w:val="00387CAC"/>
    <w:rsid w:val="0039087A"/>
    <w:rsid w:val="00396176"/>
    <w:rsid w:val="00396DAE"/>
    <w:rsid w:val="003A121B"/>
    <w:rsid w:val="003A4E84"/>
    <w:rsid w:val="003A7E36"/>
    <w:rsid w:val="003A7ED5"/>
    <w:rsid w:val="003B40C1"/>
    <w:rsid w:val="003C37AF"/>
    <w:rsid w:val="003C4B25"/>
    <w:rsid w:val="003C6C6E"/>
    <w:rsid w:val="003D1048"/>
    <w:rsid w:val="003D2548"/>
    <w:rsid w:val="003D60DF"/>
    <w:rsid w:val="003D6181"/>
    <w:rsid w:val="003D6617"/>
    <w:rsid w:val="003E2EBC"/>
    <w:rsid w:val="003E5E99"/>
    <w:rsid w:val="003F0D31"/>
    <w:rsid w:val="003F12BE"/>
    <w:rsid w:val="003F1E4F"/>
    <w:rsid w:val="003F2647"/>
    <w:rsid w:val="003F4000"/>
    <w:rsid w:val="003F4028"/>
    <w:rsid w:val="003F71A3"/>
    <w:rsid w:val="003F7C75"/>
    <w:rsid w:val="00400C46"/>
    <w:rsid w:val="00403027"/>
    <w:rsid w:val="00405F0C"/>
    <w:rsid w:val="004071A3"/>
    <w:rsid w:val="00410156"/>
    <w:rsid w:val="00410B2D"/>
    <w:rsid w:val="004114EE"/>
    <w:rsid w:val="004129FC"/>
    <w:rsid w:val="00420183"/>
    <w:rsid w:val="0042229F"/>
    <w:rsid w:val="0042523B"/>
    <w:rsid w:val="00426524"/>
    <w:rsid w:val="0043043C"/>
    <w:rsid w:val="00430C30"/>
    <w:rsid w:val="004315CE"/>
    <w:rsid w:val="00431601"/>
    <w:rsid w:val="004317E4"/>
    <w:rsid w:val="00432124"/>
    <w:rsid w:val="00432FEF"/>
    <w:rsid w:val="004355D7"/>
    <w:rsid w:val="00435FCC"/>
    <w:rsid w:val="00442379"/>
    <w:rsid w:val="00450898"/>
    <w:rsid w:val="00452C63"/>
    <w:rsid w:val="00454312"/>
    <w:rsid w:val="00460242"/>
    <w:rsid w:val="00460C3D"/>
    <w:rsid w:val="004640AC"/>
    <w:rsid w:val="004741BE"/>
    <w:rsid w:val="004758CB"/>
    <w:rsid w:val="004803F6"/>
    <w:rsid w:val="00481136"/>
    <w:rsid w:val="004859B2"/>
    <w:rsid w:val="004859DC"/>
    <w:rsid w:val="00491653"/>
    <w:rsid w:val="00491AAE"/>
    <w:rsid w:val="0049504C"/>
    <w:rsid w:val="00495135"/>
    <w:rsid w:val="004978D3"/>
    <w:rsid w:val="00497D02"/>
    <w:rsid w:val="004A08AF"/>
    <w:rsid w:val="004A38BD"/>
    <w:rsid w:val="004A4008"/>
    <w:rsid w:val="004A516A"/>
    <w:rsid w:val="004B5E58"/>
    <w:rsid w:val="004B797C"/>
    <w:rsid w:val="004C3641"/>
    <w:rsid w:val="004C5E25"/>
    <w:rsid w:val="004D06C4"/>
    <w:rsid w:val="004D1A5D"/>
    <w:rsid w:val="004D24D4"/>
    <w:rsid w:val="004D5656"/>
    <w:rsid w:val="004D5820"/>
    <w:rsid w:val="004D5C5B"/>
    <w:rsid w:val="004D5F1B"/>
    <w:rsid w:val="004D799F"/>
    <w:rsid w:val="004E01B5"/>
    <w:rsid w:val="004E3B91"/>
    <w:rsid w:val="004E5B57"/>
    <w:rsid w:val="004E6093"/>
    <w:rsid w:val="004E74B2"/>
    <w:rsid w:val="004F477B"/>
    <w:rsid w:val="004F4832"/>
    <w:rsid w:val="004F53C7"/>
    <w:rsid w:val="004F761F"/>
    <w:rsid w:val="00501F5A"/>
    <w:rsid w:val="00502DA3"/>
    <w:rsid w:val="00503B5D"/>
    <w:rsid w:val="00506962"/>
    <w:rsid w:val="00510E12"/>
    <w:rsid w:val="00516BAB"/>
    <w:rsid w:val="005171E7"/>
    <w:rsid w:val="00517312"/>
    <w:rsid w:val="00521914"/>
    <w:rsid w:val="00522F91"/>
    <w:rsid w:val="00525499"/>
    <w:rsid w:val="00525BA7"/>
    <w:rsid w:val="00527454"/>
    <w:rsid w:val="00527C6D"/>
    <w:rsid w:val="005306F8"/>
    <w:rsid w:val="00530A36"/>
    <w:rsid w:val="0053163F"/>
    <w:rsid w:val="005341FF"/>
    <w:rsid w:val="00534990"/>
    <w:rsid w:val="00536EBA"/>
    <w:rsid w:val="00537231"/>
    <w:rsid w:val="00537FE9"/>
    <w:rsid w:val="00541DE6"/>
    <w:rsid w:val="0054279B"/>
    <w:rsid w:val="005436B3"/>
    <w:rsid w:val="00544C40"/>
    <w:rsid w:val="00556B37"/>
    <w:rsid w:val="00566C62"/>
    <w:rsid w:val="00567653"/>
    <w:rsid w:val="005706C8"/>
    <w:rsid w:val="005713E1"/>
    <w:rsid w:val="005737F3"/>
    <w:rsid w:val="00573E4A"/>
    <w:rsid w:val="00575584"/>
    <w:rsid w:val="005758C3"/>
    <w:rsid w:val="005822DB"/>
    <w:rsid w:val="005829A9"/>
    <w:rsid w:val="00594075"/>
    <w:rsid w:val="005973E1"/>
    <w:rsid w:val="00597605"/>
    <w:rsid w:val="005A3671"/>
    <w:rsid w:val="005A5B36"/>
    <w:rsid w:val="005A7FAB"/>
    <w:rsid w:val="005B09E4"/>
    <w:rsid w:val="005B0E4A"/>
    <w:rsid w:val="005B6F3A"/>
    <w:rsid w:val="005B7256"/>
    <w:rsid w:val="005C02FA"/>
    <w:rsid w:val="005C3BC6"/>
    <w:rsid w:val="005C5F1F"/>
    <w:rsid w:val="005C7435"/>
    <w:rsid w:val="005D2FDC"/>
    <w:rsid w:val="005D4357"/>
    <w:rsid w:val="005D728C"/>
    <w:rsid w:val="005D7474"/>
    <w:rsid w:val="005E77A4"/>
    <w:rsid w:val="005F32E8"/>
    <w:rsid w:val="005F35A9"/>
    <w:rsid w:val="005F4D66"/>
    <w:rsid w:val="00602906"/>
    <w:rsid w:val="00603221"/>
    <w:rsid w:val="00607F20"/>
    <w:rsid w:val="006107BE"/>
    <w:rsid w:val="00610CCC"/>
    <w:rsid w:val="00610F31"/>
    <w:rsid w:val="006157C9"/>
    <w:rsid w:val="0061660A"/>
    <w:rsid w:val="00620093"/>
    <w:rsid w:val="006219BC"/>
    <w:rsid w:val="00622533"/>
    <w:rsid w:val="0062533A"/>
    <w:rsid w:val="00634035"/>
    <w:rsid w:val="006359AB"/>
    <w:rsid w:val="00635B8D"/>
    <w:rsid w:val="00641274"/>
    <w:rsid w:val="00641515"/>
    <w:rsid w:val="00643193"/>
    <w:rsid w:val="00645135"/>
    <w:rsid w:val="006453F6"/>
    <w:rsid w:val="00645E02"/>
    <w:rsid w:val="00651407"/>
    <w:rsid w:val="00654969"/>
    <w:rsid w:val="00656E2A"/>
    <w:rsid w:val="00660002"/>
    <w:rsid w:val="0066172E"/>
    <w:rsid w:val="006639DC"/>
    <w:rsid w:val="0066491F"/>
    <w:rsid w:val="006660EE"/>
    <w:rsid w:val="00671578"/>
    <w:rsid w:val="0067627C"/>
    <w:rsid w:val="00680097"/>
    <w:rsid w:val="00686465"/>
    <w:rsid w:val="006916A5"/>
    <w:rsid w:val="006A10E7"/>
    <w:rsid w:val="006A11EF"/>
    <w:rsid w:val="006A25A2"/>
    <w:rsid w:val="006A2DB3"/>
    <w:rsid w:val="006A39C4"/>
    <w:rsid w:val="006A6329"/>
    <w:rsid w:val="006A6563"/>
    <w:rsid w:val="006B51E7"/>
    <w:rsid w:val="006B7B95"/>
    <w:rsid w:val="006C4C0A"/>
    <w:rsid w:val="006C5112"/>
    <w:rsid w:val="006D728F"/>
    <w:rsid w:val="006E46EE"/>
    <w:rsid w:val="006E640B"/>
    <w:rsid w:val="006F0DB1"/>
    <w:rsid w:val="006F1DF6"/>
    <w:rsid w:val="006F2B1D"/>
    <w:rsid w:val="00700332"/>
    <w:rsid w:val="00704D87"/>
    <w:rsid w:val="00704E44"/>
    <w:rsid w:val="00704F22"/>
    <w:rsid w:val="007053C8"/>
    <w:rsid w:val="007060F0"/>
    <w:rsid w:val="007078CC"/>
    <w:rsid w:val="00710BD1"/>
    <w:rsid w:val="00712E90"/>
    <w:rsid w:val="007167AB"/>
    <w:rsid w:val="00720FCE"/>
    <w:rsid w:val="0072677F"/>
    <w:rsid w:val="007315D2"/>
    <w:rsid w:val="0073341E"/>
    <w:rsid w:val="00734EC5"/>
    <w:rsid w:val="007365C7"/>
    <w:rsid w:val="00744960"/>
    <w:rsid w:val="00746F36"/>
    <w:rsid w:val="00747D21"/>
    <w:rsid w:val="0076132C"/>
    <w:rsid w:val="00763A2A"/>
    <w:rsid w:val="007669B7"/>
    <w:rsid w:val="00774E73"/>
    <w:rsid w:val="007754B0"/>
    <w:rsid w:val="00777C32"/>
    <w:rsid w:val="007843FA"/>
    <w:rsid w:val="00784B8D"/>
    <w:rsid w:val="00785AAC"/>
    <w:rsid w:val="00786E5C"/>
    <w:rsid w:val="00787267"/>
    <w:rsid w:val="007904CD"/>
    <w:rsid w:val="00792140"/>
    <w:rsid w:val="007927A8"/>
    <w:rsid w:val="007950B4"/>
    <w:rsid w:val="00795580"/>
    <w:rsid w:val="007A1551"/>
    <w:rsid w:val="007A6055"/>
    <w:rsid w:val="007A7B53"/>
    <w:rsid w:val="007B0213"/>
    <w:rsid w:val="007B24E7"/>
    <w:rsid w:val="007B4BEF"/>
    <w:rsid w:val="007B4CF5"/>
    <w:rsid w:val="007B5CCE"/>
    <w:rsid w:val="007B6367"/>
    <w:rsid w:val="007C0D5F"/>
    <w:rsid w:val="007C4C02"/>
    <w:rsid w:val="007C6477"/>
    <w:rsid w:val="007C7912"/>
    <w:rsid w:val="007D577A"/>
    <w:rsid w:val="007D6DCB"/>
    <w:rsid w:val="007D743F"/>
    <w:rsid w:val="007E303D"/>
    <w:rsid w:val="007E7606"/>
    <w:rsid w:val="007F2157"/>
    <w:rsid w:val="007F3CC4"/>
    <w:rsid w:val="00801E15"/>
    <w:rsid w:val="0081051B"/>
    <w:rsid w:val="008154DF"/>
    <w:rsid w:val="00815F38"/>
    <w:rsid w:val="00816B10"/>
    <w:rsid w:val="008234B0"/>
    <w:rsid w:val="00825FA0"/>
    <w:rsid w:val="0082656C"/>
    <w:rsid w:val="00826774"/>
    <w:rsid w:val="008278A1"/>
    <w:rsid w:val="00827DE9"/>
    <w:rsid w:val="008320EE"/>
    <w:rsid w:val="00833FDF"/>
    <w:rsid w:val="0083658B"/>
    <w:rsid w:val="00837490"/>
    <w:rsid w:val="0084282F"/>
    <w:rsid w:val="00843164"/>
    <w:rsid w:val="0084400C"/>
    <w:rsid w:val="00854F57"/>
    <w:rsid w:val="00864C52"/>
    <w:rsid w:val="00866F97"/>
    <w:rsid w:val="00870353"/>
    <w:rsid w:val="00873B6A"/>
    <w:rsid w:val="00875639"/>
    <w:rsid w:val="008757C7"/>
    <w:rsid w:val="0087716A"/>
    <w:rsid w:val="008800CE"/>
    <w:rsid w:val="008815F0"/>
    <w:rsid w:val="0088445A"/>
    <w:rsid w:val="0088563C"/>
    <w:rsid w:val="008868FB"/>
    <w:rsid w:val="00887375"/>
    <w:rsid w:val="0089156F"/>
    <w:rsid w:val="00894305"/>
    <w:rsid w:val="00895A99"/>
    <w:rsid w:val="00895B5A"/>
    <w:rsid w:val="00896052"/>
    <w:rsid w:val="008968B6"/>
    <w:rsid w:val="008A0D53"/>
    <w:rsid w:val="008A2803"/>
    <w:rsid w:val="008A77EA"/>
    <w:rsid w:val="008B0398"/>
    <w:rsid w:val="008B216C"/>
    <w:rsid w:val="008B3F07"/>
    <w:rsid w:val="008C3673"/>
    <w:rsid w:val="008C5111"/>
    <w:rsid w:val="008C67AF"/>
    <w:rsid w:val="008D138D"/>
    <w:rsid w:val="008D5BB9"/>
    <w:rsid w:val="008E0DC8"/>
    <w:rsid w:val="008E57A5"/>
    <w:rsid w:val="008E59E7"/>
    <w:rsid w:val="008F2F8A"/>
    <w:rsid w:val="008F45AF"/>
    <w:rsid w:val="008F4EEE"/>
    <w:rsid w:val="008F72AC"/>
    <w:rsid w:val="00901724"/>
    <w:rsid w:val="009037D0"/>
    <w:rsid w:val="00905187"/>
    <w:rsid w:val="00911277"/>
    <w:rsid w:val="00913AE9"/>
    <w:rsid w:val="00914D5D"/>
    <w:rsid w:val="009216AA"/>
    <w:rsid w:val="00922087"/>
    <w:rsid w:val="0092265F"/>
    <w:rsid w:val="00923B61"/>
    <w:rsid w:val="0092679B"/>
    <w:rsid w:val="00930113"/>
    <w:rsid w:val="009310CB"/>
    <w:rsid w:val="0093291B"/>
    <w:rsid w:val="00932BD5"/>
    <w:rsid w:val="00933CB9"/>
    <w:rsid w:val="00934DB7"/>
    <w:rsid w:val="00937F59"/>
    <w:rsid w:val="00942D56"/>
    <w:rsid w:val="00943277"/>
    <w:rsid w:val="0094392B"/>
    <w:rsid w:val="00944356"/>
    <w:rsid w:val="00946680"/>
    <w:rsid w:val="00950229"/>
    <w:rsid w:val="00952A78"/>
    <w:rsid w:val="00952CCE"/>
    <w:rsid w:val="009531CA"/>
    <w:rsid w:val="00953222"/>
    <w:rsid w:val="00962243"/>
    <w:rsid w:val="00962ADC"/>
    <w:rsid w:val="00963E81"/>
    <w:rsid w:val="00966F28"/>
    <w:rsid w:val="00970A10"/>
    <w:rsid w:val="00975A0D"/>
    <w:rsid w:val="0098004F"/>
    <w:rsid w:val="009809A5"/>
    <w:rsid w:val="00980D80"/>
    <w:rsid w:val="00981733"/>
    <w:rsid w:val="00982CCE"/>
    <w:rsid w:val="00982E2B"/>
    <w:rsid w:val="00984CBA"/>
    <w:rsid w:val="0098515C"/>
    <w:rsid w:val="00985C3C"/>
    <w:rsid w:val="00985D3E"/>
    <w:rsid w:val="00986BE2"/>
    <w:rsid w:val="009903D7"/>
    <w:rsid w:val="00991C50"/>
    <w:rsid w:val="00992CD9"/>
    <w:rsid w:val="009939D5"/>
    <w:rsid w:val="009967AC"/>
    <w:rsid w:val="009A6C5E"/>
    <w:rsid w:val="009B3790"/>
    <w:rsid w:val="009B3878"/>
    <w:rsid w:val="009B4107"/>
    <w:rsid w:val="009B5925"/>
    <w:rsid w:val="009B7355"/>
    <w:rsid w:val="009C28A4"/>
    <w:rsid w:val="009C328A"/>
    <w:rsid w:val="009C37EA"/>
    <w:rsid w:val="009C560A"/>
    <w:rsid w:val="009D2B7D"/>
    <w:rsid w:val="009D3073"/>
    <w:rsid w:val="009D7203"/>
    <w:rsid w:val="009E102D"/>
    <w:rsid w:val="009E112B"/>
    <w:rsid w:val="009E5529"/>
    <w:rsid w:val="009E6313"/>
    <w:rsid w:val="009F1DB6"/>
    <w:rsid w:val="009F1FA6"/>
    <w:rsid w:val="009F694D"/>
    <w:rsid w:val="009F6976"/>
    <w:rsid w:val="00A135B7"/>
    <w:rsid w:val="00A163C9"/>
    <w:rsid w:val="00A2282F"/>
    <w:rsid w:val="00A24FD7"/>
    <w:rsid w:val="00A352F6"/>
    <w:rsid w:val="00A44C31"/>
    <w:rsid w:val="00A51704"/>
    <w:rsid w:val="00A5566E"/>
    <w:rsid w:val="00A60F82"/>
    <w:rsid w:val="00A621F8"/>
    <w:rsid w:val="00A638D5"/>
    <w:rsid w:val="00A63E33"/>
    <w:rsid w:val="00A65325"/>
    <w:rsid w:val="00A6667E"/>
    <w:rsid w:val="00A71CFD"/>
    <w:rsid w:val="00A74F4A"/>
    <w:rsid w:val="00A77FAC"/>
    <w:rsid w:val="00A83209"/>
    <w:rsid w:val="00A90A85"/>
    <w:rsid w:val="00A91FA0"/>
    <w:rsid w:val="00A96B52"/>
    <w:rsid w:val="00A96B59"/>
    <w:rsid w:val="00AA310F"/>
    <w:rsid w:val="00AA388F"/>
    <w:rsid w:val="00AA415C"/>
    <w:rsid w:val="00AA6CEE"/>
    <w:rsid w:val="00AB1597"/>
    <w:rsid w:val="00AB375A"/>
    <w:rsid w:val="00AB393D"/>
    <w:rsid w:val="00AB7485"/>
    <w:rsid w:val="00AC153C"/>
    <w:rsid w:val="00AC36B3"/>
    <w:rsid w:val="00AC5CE3"/>
    <w:rsid w:val="00AC605A"/>
    <w:rsid w:val="00AC6CD7"/>
    <w:rsid w:val="00AC78E3"/>
    <w:rsid w:val="00AD2619"/>
    <w:rsid w:val="00AD38AE"/>
    <w:rsid w:val="00AE326E"/>
    <w:rsid w:val="00AE47E9"/>
    <w:rsid w:val="00AE5A63"/>
    <w:rsid w:val="00AE5BED"/>
    <w:rsid w:val="00AE68D9"/>
    <w:rsid w:val="00AE6B41"/>
    <w:rsid w:val="00AF086D"/>
    <w:rsid w:val="00AF227F"/>
    <w:rsid w:val="00AF44B9"/>
    <w:rsid w:val="00B05071"/>
    <w:rsid w:val="00B051DC"/>
    <w:rsid w:val="00B056A2"/>
    <w:rsid w:val="00B06467"/>
    <w:rsid w:val="00B10CB1"/>
    <w:rsid w:val="00B12448"/>
    <w:rsid w:val="00B136B8"/>
    <w:rsid w:val="00B1416B"/>
    <w:rsid w:val="00B14888"/>
    <w:rsid w:val="00B14D8C"/>
    <w:rsid w:val="00B236E9"/>
    <w:rsid w:val="00B25B2A"/>
    <w:rsid w:val="00B25D94"/>
    <w:rsid w:val="00B2642D"/>
    <w:rsid w:val="00B26447"/>
    <w:rsid w:val="00B33022"/>
    <w:rsid w:val="00B36265"/>
    <w:rsid w:val="00B36F9C"/>
    <w:rsid w:val="00B41030"/>
    <w:rsid w:val="00B476DA"/>
    <w:rsid w:val="00B50930"/>
    <w:rsid w:val="00B52062"/>
    <w:rsid w:val="00B66790"/>
    <w:rsid w:val="00B777E5"/>
    <w:rsid w:val="00B81098"/>
    <w:rsid w:val="00B831E2"/>
    <w:rsid w:val="00B912C5"/>
    <w:rsid w:val="00B965C3"/>
    <w:rsid w:val="00B9664C"/>
    <w:rsid w:val="00B975A3"/>
    <w:rsid w:val="00B97FB8"/>
    <w:rsid w:val="00BA3CE1"/>
    <w:rsid w:val="00BA3D5D"/>
    <w:rsid w:val="00BA6D12"/>
    <w:rsid w:val="00BA79D0"/>
    <w:rsid w:val="00BB125E"/>
    <w:rsid w:val="00BB4C5C"/>
    <w:rsid w:val="00BC2329"/>
    <w:rsid w:val="00BD25CF"/>
    <w:rsid w:val="00BD274B"/>
    <w:rsid w:val="00BD2E1B"/>
    <w:rsid w:val="00BD3F41"/>
    <w:rsid w:val="00BD5610"/>
    <w:rsid w:val="00BD7C23"/>
    <w:rsid w:val="00BE1B00"/>
    <w:rsid w:val="00BE3F65"/>
    <w:rsid w:val="00BE4301"/>
    <w:rsid w:val="00BF2A4A"/>
    <w:rsid w:val="00BF4A26"/>
    <w:rsid w:val="00BF5BE5"/>
    <w:rsid w:val="00BF6518"/>
    <w:rsid w:val="00BF74B9"/>
    <w:rsid w:val="00C01ADE"/>
    <w:rsid w:val="00C02A45"/>
    <w:rsid w:val="00C0528A"/>
    <w:rsid w:val="00C05902"/>
    <w:rsid w:val="00C0664A"/>
    <w:rsid w:val="00C06E83"/>
    <w:rsid w:val="00C078C9"/>
    <w:rsid w:val="00C108D5"/>
    <w:rsid w:val="00C147DC"/>
    <w:rsid w:val="00C149EB"/>
    <w:rsid w:val="00C1597B"/>
    <w:rsid w:val="00C17A88"/>
    <w:rsid w:val="00C25B39"/>
    <w:rsid w:val="00C26BD1"/>
    <w:rsid w:val="00C320F1"/>
    <w:rsid w:val="00C40607"/>
    <w:rsid w:val="00C41988"/>
    <w:rsid w:val="00C42E25"/>
    <w:rsid w:val="00C437EB"/>
    <w:rsid w:val="00C452D5"/>
    <w:rsid w:val="00C45E11"/>
    <w:rsid w:val="00C4634B"/>
    <w:rsid w:val="00C47780"/>
    <w:rsid w:val="00C506BE"/>
    <w:rsid w:val="00C52F77"/>
    <w:rsid w:val="00C5456F"/>
    <w:rsid w:val="00C6057D"/>
    <w:rsid w:val="00C60734"/>
    <w:rsid w:val="00C6248D"/>
    <w:rsid w:val="00C645C2"/>
    <w:rsid w:val="00C645E1"/>
    <w:rsid w:val="00C672CE"/>
    <w:rsid w:val="00C678CC"/>
    <w:rsid w:val="00C70F76"/>
    <w:rsid w:val="00C81067"/>
    <w:rsid w:val="00C82AB5"/>
    <w:rsid w:val="00C82B21"/>
    <w:rsid w:val="00C85BA0"/>
    <w:rsid w:val="00C85DFE"/>
    <w:rsid w:val="00C922B7"/>
    <w:rsid w:val="00C933B1"/>
    <w:rsid w:val="00C93E37"/>
    <w:rsid w:val="00C96C57"/>
    <w:rsid w:val="00CA0B44"/>
    <w:rsid w:val="00CA22BD"/>
    <w:rsid w:val="00CA2FBE"/>
    <w:rsid w:val="00CA4417"/>
    <w:rsid w:val="00CA4B89"/>
    <w:rsid w:val="00CA612C"/>
    <w:rsid w:val="00CA6FD7"/>
    <w:rsid w:val="00CB0D00"/>
    <w:rsid w:val="00CB1952"/>
    <w:rsid w:val="00CB7A18"/>
    <w:rsid w:val="00CC0BAB"/>
    <w:rsid w:val="00CC296E"/>
    <w:rsid w:val="00CC7740"/>
    <w:rsid w:val="00CC7A6D"/>
    <w:rsid w:val="00CD1955"/>
    <w:rsid w:val="00CD2155"/>
    <w:rsid w:val="00CD4757"/>
    <w:rsid w:val="00CD6780"/>
    <w:rsid w:val="00CE75BD"/>
    <w:rsid w:val="00CE774A"/>
    <w:rsid w:val="00CE79FB"/>
    <w:rsid w:val="00CE7F79"/>
    <w:rsid w:val="00CF0413"/>
    <w:rsid w:val="00CF06BD"/>
    <w:rsid w:val="00CF2CDD"/>
    <w:rsid w:val="00CF31F5"/>
    <w:rsid w:val="00CF7C41"/>
    <w:rsid w:val="00D00CA0"/>
    <w:rsid w:val="00D02182"/>
    <w:rsid w:val="00D02550"/>
    <w:rsid w:val="00D032E1"/>
    <w:rsid w:val="00D04874"/>
    <w:rsid w:val="00D06ED0"/>
    <w:rsid w:val="00D12C0D"/>
    <w:rsid w:val="00D12CBC"/>
    <w:rsid w:val="00D13415"/>
    <w:rsid w:val="00D15389"/>
    <w:rsid w:val="00D2267D"/>
    <w:rsid w:val="00D27955"/>
    <w:rsid w:val="00D31490"/>
    <w:rsid w:val="00D323C2"/>
    <w:rsid w:val="00D33D3B"/>
    <w:rsid w:val="00D422E5"/>
    <w:rsid w:val="00D4257E"/>
    <w:rsid w:val="00D50AD9"/>
    <w:rsid w:val="00D555E2"/>
    <w:rsid w:val="00D57295"/>
    <w:rsid w:val="00D57522"/>
    <w:rsid w:val="00D605CF"/>
    <w:rsid w:val="00D60D54"/>
    <w:rsid w:val="00D64709"/>
    <w:rsid w:val="00D70C10"/>
    <w:rsid w:val="00D80887"/>
    <w:rsid w:val="00D83FCB"/>
    <w:rsid w:val="00D90157"/>
    <w:rsid w:val="00D90C73"/>
    <w:rsid w:val="00D9267C"/>
    <w:rsid w:val="00D92848"/>
    <w:rsid w:val="00D95A21"/>
    <w:rsid w:val="00D9774A"/>
    <w:rsid w:val="00DA0D56"/>
    <w:rsid w:val="00DA1AA7"/>
    <w:rsid w:val="00DA379B"/>
    <w:rsid w:val="00DA3FD2"/>
    <w:rsid w:val="00DB1E5B"/>
    <w:rsid w:val="00DB4B83"/>
    <w:rsid w:val="00DB4DED"/>
    <w:rsid w:val="00DC0234"/>
    <w:rsid w:val="00DC236E"/>
    <w:rsid w:val="00DC4692"/>
    <w:rsid w:val="00DC5653"/>
    <w:rsid w:val="00DC6951"/>
    <w:rsid w:val="00DD0325"/>
    <w:rsid w:val="00DD10E7"/>
    <w:rsid w:val="00DD1560"/>
    <w:rsid w:val="00DD21E0"/>
    <w:rsid w:val="00DD3CE1"/>
    <w:rsid w:val="00DD4E33"/>
    <w:rsid w:val="00DE1F30"/>
    <w:rsid w:val="00DE4B03"/>
    <w:rsid w:val="00DE6832"/>
    <w:rsid w:val="00DF48B9"/>
    <w:rsid w:val="00DF540C"/>
    <w:rsid w:val="00DF70DA"/>
    <w:rsid w:val="00E04CC5"/>
    <w:rsid w:val="00E06417"/>
    <w:rsid w:val="00E06D19"/>
    <w:rsid w:val="00E077D5"/>
    <w:rsid w:val="00E11B70"/>
    <w:rsid w:val="00E16779"/>
    <w:rsid w:val="00E21FB4"/>
    <w:rsid w:val="00E24AF7"/>
    <w:rsid w:val="00E26B02"/>
    <w:rsid w:val="00E32118"/>
    <w:rsid w:val="00E32EE0"/>
    <w:rsid w:val="00E344C3"/>
    <w:rsid w:val="00E3515D"/>
    <w:rsid w:val="00E362DC"/>
    <w:rsid w:val="00E40A02"/>
    <w:rsid w:val="00E4436E"/>
    <w:rsid w:val="00E47CB0"/>
    <w:rsid w:val="00E53D4A"/>
    <w:rsid w:val="00E57E6C"/>
    <w:rsid w:val="00E62832"/>
    <w:rsid w:val="00E669E8"/>
    <w:rsid w:val="00E6723E"/>
    <w:rsid w:val="00E747B6"/>
    <w:rsid w:val="00E76D98"/>
    <w:rsid w:val="00E800A9"/>
    <w:rsid w:val="00E819F9"/>
    <w:rsid w:val="00E81D85"/>
    <w:rsid w:val="00E84635"/>
    <w:rsid w:val="00E85346"/>
    <w:rsid w:val="00E917BF"/>
    <w:rsid w:val="00E9603F"/>
    <w:rsid w:val="00E97418"/>
    <w:rsid w:val="00E97E67"/>
    <w:rsid w:val="00EA66B8"/>
    <w:rsid w:val="00EA74BB"/>
    <w:rsid w:val="00EA7644"/>
    <w:rsid w:val="00EB26E4"/>
    <w:rsid w:val="00EB351C"/>
    <w:rsid w:val="00EB3D37"/>
    <w:rsid w:val="00EB48E7"/>
    <w:rsid w:val="00EB4988"/>
    <w:rsid w:val="00EB5AB2"/>
    <w:rsid w:val="00EB613A"/>
    <w:rsid w:val="00EC02C3"/>
    <w:rsid w:val="00EC46DF"/>
    <w:rsid w:val="00ED152D"/>
    <w:rsid w:val="00EE0286"/>
    <w:rsid w:val="00EE2478"/>
    <w:rsid w:val="00EE7E67"/>
    <w:rsid w:val="00EF1DA2"/>
    <w:rsid w:val="00EF2A9C"/>
    <w:rsid w:val="00EF480C"/>
    <w:rsid w:val="00EF5E8B"/>
    <w:rsid w:val="00F03DAB"/>
    <w:rsid w:val="00F05AAD"/>
    <w:rsid w:val="00F25F9C"/>
    <w:rsid w:val="00F27E31"/>
    <w:rsid w:val="00F27E45"/>
    <w:rsid w:val="00F30DC9"/>
    <w:rsid w:val="00F314AE"/>
    <w:rsid w:val="00F33123"/>
    <w:rsid w:val="00F342F4"/>
    <w:rsid w:val="00F3491C"/>
    <w:rsid w:val="00F41D9C"/>
    <w:rsid w:val="00F45922"/>
    <w:rsid w:val="00F50139"/>
    <w:rsid w:val="00F505B1"/>
    <w:rsid w:val="00F52E05"/>
    <w:rsid w:val="00F53C17"/>
    <w:rsid w:val="00F54530"/>
    <w:rsid w:val="00F54E8E"/>
    <w:rsid w:val="00F54EDA"/>
    <w:rsid w:val="00F61BDB"/>
    <w:rsid w:val="00F6239D"/>
    <w:rsid w:val="00F66D25"/>
    <w:rsid w:val="00F7058D"/>
    <w:rsid w:val="00F72683"/>
    <w:rsid w:val="00F7625D"/>
    <w:rsid w:val="00F8246C"/>
    <w:rsid w:val="00F82E1A"/>
    <w:rsid w:val="00F834D6"/>
    <w:rsid w:val="00F840F0"/>
    <w:rsid w:val="00F84B66"/>
    <w:rsid w:val="00F90CCA"/>
    <w:rsid w:val="00FA0F64"/>
    <w:rsid w:val="00FA1B90"/>
    <w:rsid w:val="00FA27D7"/>
    <w:rsid w:val="00FA5BD8"/>
    <w:rsid w:val="00FB21DF"/>
    <w:rsid w:val="00FB6D63"/>
    <w:rsid w:val="00FC19EB"/>
    <w:rsid w:val="00FC2031"/>
    <w:rsid w:val="00FC2302"/>
    <w:rsid w:val="00FC24FF"/>
    <w:rsid w:val="00FC3468"/>
    <w:rsid w:val="00FD0B56"/>
    <w:rsid w:val="00FD0FA6"/>
    <w:rsid w:val="00FD5F58"/>
    <w:rsid w:val="00FD617F"/>
    <w:rsid w:val="00FD7A80"/>
    <w:rsid w:val="00FE3C9A"/>
    <w:rsid w:val="00FF0F1B"/>
    <w:rsid w:val="00FF1DDE"/>
    <w:rsid w:val="00FF2841"/>
    <w:rsid w:val="00FF2FB8"/>
    <w:rsid w:val="00FF42D7"/>
    <w:rsid w:val="00FF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BE24D"/>
  <w15:chartTrackingRefBased/>
  <w15:docId w15:val="{13F89AD2-AEC0-428A-80C0-3365C11F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Default"/>
    <w:link w:val="Heading1Char"/>
    <w:qFormat/>
    <w:rsid w:val="00D83FCB"/>
    <w:pPr>
      <w:spacing w:before="120" w:after="300"/>
      <w:outlineLvl w:val="0"/>
    </w:pPr>
    <w:rPr>
      <w:rFonts w:ascii="Calibri" w:hAnsi="Calibri" w:cs="Arial"/>
      <w:b/>
      <w:bCs/>
      <w:color w:val="auto"/>
      <w:sz w:val="40"/>
      <w:szCs w:val="32"/>
    </w:rPr>
  </w:style>
  <w:style w:type="paragraph" w:styleId="Heading2">
    <w:name w:val="heading 2"/>
    <w:basedOn w:val="Normal"/>
    <w:next w:val="Normal"/>
    <w:link w:val="Heading2Char"/>
    <w:autoRedefine/>
    <w:uiPriority w:val="9"/>
    <w:qFormat/>
    <w:rsid w:val="00786E5C"/>
    <w:pPr>
      <w:keepNext/>
      <w:spacing w:before="240" w:after="600"/>
      <w:outlineLvl w:val="1"/>
    </w:pPr>
    <w:rPr>
      <w:rFonts w:ascii="Arial" w:eastAsia="Times New Roman" w:hAnsi="Arial" w:cs="Arial"/>
      <w:b/>
      <w:bCs/>
      <w:iCs/>
      <w:sz w:val="32"/>
      <w:szCs w:val="28"/>
    </w:rPr>
  </w:style>
  <w:style w:type="paragraph" w:styleId="Heading3">
    <w:name w:val="heading 3"/>
    <w:basedOn w:val="Normal"/>
    <w:next w:val="Normal"/>
    <w:link w:val="Heading3Char"/>
    <w:qFormat/>
    <w:rsid w:val="00034F45"/>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034F45"/>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034F45"/>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34F45"/>
    <w:pPr>
      <w:autoSpaceDE w:val="0"/>
      <w:autoSpaceDN w:val="0"/>
      <w:adjustRightInd w:val="0"/>
      <w:spacing w:after="0"/>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D83FCB"/>
    <w:rPr>
      <w:rFonts w:ascii="Calibri" w:eastAsia="Times New Roman" w:hAnsi="Calibri" w:cs="Arial"/>
      <w:b/>
      <w:bCs/>
      <w:sz w:val="40"/>
      <w:szCs w:val="32"/>
    </w:rPr>
  </w:style>
  <w:style w:type="character" w:customStyle="1" w:styleId="Heading2Char">
    <w:name w:val="Heading 2 Char"/>
    <w:basedOn w:val="DefaultParagraphFont"/>
    <w:link w:val="Heading2"/>
    <w:uiPriority w:val="9"/>
    <w:rsid w:val="00786E5C"/>
    <w:rPr>
      <w:rFonts w:ascii="Arial" w:eastAsia="Times New Roman" w:hAnsi="Arial" w:cs="Arial"/>
      <w:b/>
      <w:bCs/>
      <w:iCs/>
      <w:sz w:val="32"/>
      <w:szCs w:val="28"/>
    </w:rPr>
  </w:style>
  <w:style w:type="character" w:customStyle="1" w:styleId="Heading3Char">
    <w:name w:val="Heading 3 Char"/>
    <w:basedOn w:val="DefaultParagraphFont"/>
    <w:link w:val="Heading3"/>
    <w:rsid w:val="00034F45"/>
    <w:rPr>
      <w:rFonts w:ascii="Arial" w:eastAsia="Times New Roman" w:hAnsi="Arial" w:cs="Arial"/>
      <w:b/>
      <w:bCs/>
      <w:sz w:val="26"/>
      <w:szCs w:val="26"/>
    </w:rPr>
  </w:style>
  <w:style w:type="character" w:customStyle="1" w:styleId="Heading4Char">
    <w:name w:val="Heading 4 Char"/>
    <w:basedOn w:val="DefaultParagraphFont"/>
    <w:link w:val="Heading4"/>
    <w:rsid w:val="00034F4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semiHidden/>
    <w:rsid w:val="00034F45"/>
    <w:rPr>
      <w:rFonts w:ascii="Calibri" w:eastAsia="Times New Roman" w:hAnsi="Calibri" w:cs="Times New Roman"/>
      <w:b/>
      <w:bCs/>
      <w:i/>
      <w:iCs/>
      <w:sz w:val="26"/>
      <w:szCs w:val="26"/>
    </w:rPr>
  </w:style>
  <w:style w:type="paragraph" w:styleId="NormalWeb">
    <w:name w:val="Normal (Web)"/>
    <w:basedOn w:val="Normal"/>
    <w:uiPriority w:val="99"/>
    <w:rsid w:val="00034F45"/>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034F45"/>
    <w:rPr>
      <w:b/>
      <w:bCs/>
    </w:rPr>
  </w:style>
  <w:style w:type="paragraph" w:styleId="HTMLPreformatted">
    <w:name w:val="HTML Preformatted"/>
    <w:basedOn w:val="Normal"/>
    <w:link w:val="HTMLPreformattedChar"/>
    <w:uiPriority w:val="99"/>
    <w:rsid w:val="00034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034F45"/>
    <w:rPr>
      <w:rFonts w:ascii="Courier New" w:eastAsia="Times New Roman" w:hAnsi="Courier New" w:cs="Times New Roman"/>
      <w:sz w:val="20"/>
      <w:szCs w:val="20"/>
    </w:rPr>
  </w:style>
  <w:style w:type="character" w:styleId="Hyperlink">
    <w:name w:val="Hyperlink"/>
    <w:uiPriority w:val="99"/>
    <w:rsid w:val="00034F45"/>
    <w:rPr>
      <w:color w:val="0000FF"/>
      <w:u w:val="single"/>
    </w:rPr>
  </w:style>
  <w:style w:type="paragraph" w:styleId="BodyText">
    <w:name w:val="Body Text"/>
    <w:basedOn w:val="Default"/>
    <w:next w:val="Default"/>
    <w:link w:val="BodyTextChar"/>
    <w:rsid w:val="00034F45"/>
    <w:rPr>
      <w:color w:val="auto"/>
    </w:rPr>
  </w:style>
  <w:style w:type="character" w:customStyle="1" w:styleId="BodyTextChar">
    <w:name w:val="Body Text Char"/>
    <w:basedOn w:val="DefaultParagraphFont"/>
    <w:link w:val="BodyText"/>
    <w:rsid w:val="00034F45"/>
    <w:rPr>
      <w:rFonts w:ascii="Times New Roman" w:eastAsia="Times New Roman" w:hAnsi="Times New Roman" w:cs="Times New Roman"/>
      <w:sz w:val="24"/>
      <w:szCs w:val="24"/>
    </w:rPr>
  </w:style>
  <w:style w:type="character" w:customStyle="1" w:styleId="subhead1">
    <w:name w:val="subhead1"/>
    <w:rsid w:val="00034F45"/>
    <w:rPr>
      <w:b/>
      <w:bCs/>
      <w:sz w:val="20"/>
      <w:szCs w:val="20"/>
    </w:rPr>
  </w:style>
  <w:style w:type="paragraph" w:styleId="PlainText">
    <w:name w:val="Plain Text"/>
    <w:basedOn w:val="Normal"/>
    <w:link w:val="PlainTextChar"/>
    <w:uiPriority w:val="99"/>
    <w:rsid w:val="00034F45"/>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034F45"/>
    <w:rPr>
      <w:rFonts w:ascii="Times New Roman" w:eastAsia="Times New Roman" w:hAnsi="Times New Roman" w:cs="Times New Roman"/>
      <w:sz w:val="24"/>
      <w:szCs w:val="24"/>
    </w:rPr>
  </w:style>
  <w:style w:type="character" w:styleId="FollowedHyperlink">
    <w:name w:val="FollowedHyperlink"/>
    <w:rsid w:val="00034F45"/>
    <w:rPr>
      <w:color w:val="800080"/>
      <w:u w:val="single"/>
    </w:rPr>
  </w:style>
  <w:style w:type="paragraph" w:customStyle="1" w:styleId="inside-copy">
    <w:name w:val="inside-copy"/>
    <w:basedOn w:val="Normal"/>
    <w:uiPriority w:val="99"/>
    <w:rsid w:val="00034F45"/>
    <w:pPr>
      <w:spacing w:before="100" w:beforeAutospacing="1" w:after="100" w:afterAutospacing="1"/>
      <w:ind w:right="2311"/>
    </w:pPr>
    <w:rPr>
      <w:rFonts w:ascii="Arial" w:eastAsia="Times New Roman" w:hAnsi="Arial" w:cs="Arial"/>
    </w:rPr>
  </w:style>
  <w:style w:type="character" w:customStyle="1" w:styleId="hw">
    <w:name w:val="hw"/>
    <w:basedOn w:val="DefaultParagraphFont"/>
    <w:rsid w:val="00034F45"/>
  </w:style>
  <w:style w:type="character" w:customStyle="1" w:styleId="preview1">
    <w:name w:val="preview1"/>
    <w:rsid w:val="00034F45"/>
    <w:rPr>
      <w:b w:val="0"/>
      <w:bCs w:val="0"/>
      <w:vanish/>
      <w:webHidden w:val="0"/>
      <w:bdr w:val="single" w:sz="6" w:space="3" w:color="000000" w:frame="1"/>
      <w:shd w:val="clear" w:color="auto" w:fill="D8E6F3"/>
      <w:specVanish w:val="0"/>
    </w:rPr>
  </w:style>
  <w:style w:type="character" w:customStyle="1" w:styleId="bodytext1">
    <w:name w:val="body_text1"/>
    <w:rsid w:val="00034F45"/>
    <w:rPr>
      <w:rFonts w:ascii="Verdana" w:hAnsi="Verdana" w:hint="default"/>
      <w:b w:val="0"/>
      <w:bCs w:val="0"/>
      <w:sz w:val="20"/>
      <w:szCs w:val="20"/>
    </w:rPr>
  </w:style>
  <w:style w:type="character" w:customStyle="1" w:styleId="townsendbody1">
    <w:name w:val="townsendbody1"/>
    <w:rsid w:val="00034F45"/>
    <w:rPr>
      <w:rFonts w:ascii="Times New Roman" w:hAnsi="Times New Roman" w:cs="Times New Roman" w:hint="default"/>
      <w:b w:val="0"/>
      <w:bCs w:val="0"/>
      <w:i w:val="0"/>
      <w:iCs w:val="0"/>
      <w:caps w:val="0"/>
      <w:smallCaps w:val="0"/>
      <w:color w:val="000000"/>
      <w:sz w:val="27"/>
      <w:szCs w:val="27"/>
    </w:rPr>
  </w:style>
  <w:style w:type="character" w:customStyle="1" w:styleId="term1">
    <w:name w:val="term1"/>
    <w:rsid w:val="00034F45"/>
    <w:rPr>
      <w:rFonts w:ascii="Arial" w:hAnsi="Arial" w:cs="Arial" w:hint="default"/>
      <w:b w:val="0"/>
      <w:bCs w:val="0"/>
      <w:color w:val="0000FF"/>
      <w:sz w:val="20"/>
      <w:szCs w:val="20"/>
    </w:rPr>
  </w:style>
  <w:style w:type="character" w:customStyle="1" w:styleId="blueten1">
    <w:name w:val="blueten1"/>
    <w:rsid w:val="00034F45"/>
    <w:rPr>
      <w:rFonts w:ascii="Verdana" w:hAnsi="Verdana" w:hint="default"/>
      <w:color w:val="003399"/>
      <w:sz w:val="19"/>
      <w:szCs w:val="19"/>
    </w:rPr>
  </w:style>
  <w:style w:type="paragraph" w:styleId="CommentText">
    <w:name w:val="annotation text"/>
    <w:basedOn w:val="Normal"/>
    <w:link w:val="CommentTextChar"/>
    <w:rsid w:val="00034F45"/>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34F4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034F4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034F45"/>
    <w:rPr>
      <w:b/>
      <w:bCs/>
    </w:rPr>
  </w:style>
  <w:style w:type="character" w:customStyle="1" w:styleId="BalloonTextChar">
    <w:name w:val="Balloon Text Char"/>
    <w:basedOn w:val="DefaultParagraphFont"/>
    <w:link w:val="BalloonText"/>
    <w:uiPriority w:val="99"/>
    <w:semiHidden/>
    <w:rsid w:val="00034F45"/>
    <w:rPr>
      <w:rFonts w:ascii="Tahoma" w:eastAsia="Times New Roman" w:hAnsi="Tahoma" w:cs="Tahoma"/>
      <w:sz w:val="16"/>
      <w:szCs w:val="16"/>
    </w:rPr>
  </w:style>
  <w:style w:type="paragraph" w:styleId="BalloonText">
    <w:name w:val="Balloon Text"/>
    <w:basedOn w:val="Normal"/>
    <w:link w:val="BalloonTextChar"/>
    <w:uiPriority w:val="99"/>
    <w:semiHidden/>
    <w:rsid w:val="00034F45"/>
    <w:pPr>
      <w:spacing w:after="0"/>
    </w:pPr>
    <w:rPr>
      <w:rFonts w:ascii="Tahoma" w:eastAsia="Times New Roman" w:hAnsi="Tahoma" w:cs="Tahoma"/>
      <w:sz w:val="16"/>
      <w:szCs w:val="16"/>
    </w:rPr>
  </w:style>
  <w:style w:type="paragraph" w:styleId="Footer">
    <w:name w:val="footer"/>
    <w:basedOn w:val="Normal"/>
    <w:link w:val="FooterChar"/>
    <w:uiPriority w:val="99"/>
    <w:rsid w:val="00034F45"/>
    <w:pPr>
      <w:tabs>
        <w:tab w:val="center" w:pos="4320"/>
        <w:tab w:val="right" w:pos="8640"/>
      </w:tabs>
      <w:spacing w:after="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34F45"/>
    <w:rPr>
      <w:rFonts w:ascii="Times New Roman" w:eastAsia="Times New Roman" w:hAnsi="Times New Roman" w:cs="Times New Roman"/>
      <w:sz w:val="24"/>
      <w:szCs w:val="24"/>
    </w:rPr>
  </w:style>
  <w:style w:type="character" w:styleId="PageNumber">
    <w:name w:val="page number"/>
    <w:basedOn w:val="DefaultParagraphFont"/>
    <w:rsid w:val="00034F45"/>
  </w:style>
  <w:style w:type="character" w:customStyle="1" w:styleId="a">
    <w:name w:val="a"/>
    <w:basedOn w:val="DefaultParagraphFont"/>
    <w:rsid w:val="00034F45"/>
  </w:style>
  <w:style w:type="character" w:customStyle="1" w:styleId="yahoobuzzbadge-form">
    <w:name w:val="yahoobuzzbadge-form"/>
    <w:basedOn w:val="DefaultParagraphFont"/>
    <w:rsid w:val="00034F45"/>
  </w:style>
  <w:style w:type="paragraph" w:customStyle="1" w:styleId="text">
    <w:name w:val="text"/>
    <w:basedOn w:val="Normal"/>
    <w:rsid w:val="00034F45"/>
    <w:pPr>
      <w:spacing w:before="100" w:beforeAutospacing="1" w:after="100" w:afterAutospacing="1"/>
    </w:pPr>
    <w:rPr>
      <w:rFonts w:ascii="Verdana" w:eastAsia="Times New Roman" w:hAnsi="Verdana" w:cs="Times New Roman"/>
      <w:color w:val="000000"/>
      <w:sz w:val="18"/>
      <w:szCs w:val="18"/>
    </w:rPr>
  </w:style>
  <w:style w:type="paragraph" w:customStyle="1" w:styleId="title3">
    <w:name w:val="title3"/>
    <w:basedOn w:val="Normal"/>
    <w:rsid w:val="00034F45"/>
    <w:pPr>
      <w:spacing w:before="100" w:beforeAutospacing="1" w:after="100" w:afterAutospacing="1"/>
    </w:pPr>
    <w:rPr>
      <w:rFonts w:ascii="Arial" w:eastAsia="Times New Roman" w:hAnsi="Arial" w:cs="Arial"/>
      <w:b/>
      <w:bCs/>
      <w:color w:val="333333"/>
      <w:sz w:val="21"/>
      <w:szCs w:val="21"/>
    </w:rPr>
  </w:style>
  <w:style w:type="character" w:customStyle="1" w:styleId="reflink">
    <w:name w:val="reflink"/>
    <w:basedOn w:val="DefaultParagraphFont"/>
    <w:rsid w:val="00034F45"/>
  </w:style>
  <w:style w:type="character" w:customStyle="1" w:styleId="pron">
    <w:name w:val="pron"/>
    <w:basedOn w:val="DefaultParagraphFont"/>
    <w:rsid w:val="00034F45"/>
  </w:style>
  <w:style w:type="character" w:customStyle="1" w:styleId="place1">
    <w:name w:val="place1"/>
    <w:rsid w:val="00034F45"/>
    <w:rPr>
      <w:b w:val="0"/>
      <w:bCs w:val="0"/>
      <w:i w:val="0"/>
      <w:iCs w:val="0"/>
      <w:smallCaps/>
    </w:rPr>
  </w:style>
  <w:style w:type="character" w:customStyle="1" w:styleId="aka1">
    <w:name w:val="aka1"/>
    <w:rsid w:val="00034F45"/>
    <w:rPr>
      <w:smallCaps w:val="0"/>
    </w:rPr>
  </w:style>
  <w:style w:type="character" w:customStyle="1" w:styleId="immortal1">
    <w:name w:val="immortal1"/>
    <w:rsid w:val="00034F45"/>
    <w:rPr>
      <w:b w:val="0"/>
      <w:bCs w:val="0"/>
      <w:i w:val="0"/>
      <w:iCs w:val="0"/>
      <w:smallCaps/>
    </w:rPr>
  </w:style>
  <w:style w:type="character" w:styleId="Emphasis">
    <w:name w:val="Emphasis"/>
    <w:uiPriority w:val="20"/>
    <w:qFormat/>
    <w:rsid w:val="00034F45"/>
    <w:rPr>
      <w:i/>
      <w:iCs/>
    </w:rPr>
  </w:style>
  <w:style w:type="character" w:customStyle="1" w:styleId="editsection7">
    <w:name w:val="editsection7"/>
    <w:rsid w:val="00034F45"/>
    <w:rPr>
      <w:sz w:val="16"/>
      <w:szCs w:val="16"/>
    </w:rPr>
  </w:style>
  <w:style w:type="character" w:customStyle="1" w:styleId="mw-headline">
    <w:name w:val="mw-headline"/>
    <w:basedOn w:val="DefaultParagraphFont"/>
    <w:rsid w:val="00034F45"/>
  </w:style>
  <w:style w:type="character" w:customStyle="1" w:styleId="abbr">
    <w:name w:val="abbr"/>
    <w:basedOn w:val="DefaultParagraphFont"/>
    <w:rsid w:val="00034F45"/>
  </w:style>
  <w:style w:type="character" w:customStyle="1" w:styleId="text1">
    <w:name w:val="text1"/>
    <w:rsid w:val="00034F45"/>
    <w:rPr>
      <w:rFonts w:ascii="Arial" w:hAnsi="Arial" w:cs="Arial" w:hint="default"/>
      <w:b w:val="0"/>
      <w:bCs w:val="0"/>
      <w:smallCaps w:val="0"/>
      <w:sz w:val="18"/>
      <w:szCs w:val="18"/>
    </w:rPr>
  </w:style>
  <w:style w:type="paragraph" w:styleId="NoSpacing">
    <w:name w:val="No Spacing"/>
    <w:uiPriority w:val="1"/>
    <w:qFormat/>
    <w:rsid w:val="00034F45"/>
    <w:pPr>
      <w:spacing w:after="0"/>
    </w:pPr>
    <w:rPr>
      <w:rFonts w:ascii="Times New Roman" w:eastAsia="Times New Roman" w:hAnsi="Times New Roman" w:cs="Times New Roman"/>
      <w:sz w:val="24"/>
      <w:szCs w:val="24"/>
    </w:rPr>
  </w:style>
  <w:style w:type="paragraph" w:customStyle="1" w:styleId="ONPointForm2">
    <w:name w:val="ON Point Form 2"/>
    <w:basedOn w:val="Default"/>
    <w:next w:val="Default"/>
    <w:uiPriority w:val="99"/>
    <w:rsid w:val="00034F45"/>
    <w:rPr>
      <w:rFonts w:ascii="GOICML+TimesNewRoman" w:hAnsi="GOICML+TimesNewRoman"/>
      <w:color w:val="auto"/>
    </w:rPr>
  </w:style>
  <w:style w:type="paragraph" w:customStyle="1" w:styleId="caption1">
    <w:name w:val="caption1"/>
    <w:basedOn w:val="Normal"/>
    <w:rsid w:val="00034F45"/>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034F45"/>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B1952"/>
    <w:pPr>
      <w:tabs>
        <w:tab w:val="right" w:pos="9360"/>
      </w:tabs>
      <w:spacing w:before="200" w:after="0" w:line="276" w:lineRule="auto"/>
      <w:ind w:left="720"/>
    </w:pPr>
    <w:rPr>
      <w:rFonts w:ascii="Arial" w:eastAsia="Times New Roman" w:hAnsi="Arial" w:cs="Arial"/>
      <w:b/>
      <w:bCs/>
      <w:i/>
      <w:noProof/>
      <w:sz w:val="32"/>
      <w:szCs w:val="32"/>
    </w:rPr>
  </w:style>
  <w:style w:type="paragraph" w:styleId="TOC2">
    <w:name w:val="toc 2"/>
    <w:basedOn w:val="Normal"/>
    <w:next w:val="Normal"/>
    <w:autoRedefine/>
    <w:uiPriority w:val="39"/>
    <w:qFormat/>
    <w:rsid w:val="00CF2CDD"/>
    <w:pPr>
      <w:tabs>
        <w:tab w:val="right" w:pos="8640"/>
      </w:tabs>
      <w:spacing w:before="60" w:after="0"/>
      <w:ind w:left="1080"/>
    </w:pPr>
    <w:rPr>
      <w:rFonts w:eastAsia="Times New Roman" w:cs="Times New Roman"/>
      <w:b/>
      <w:iCs/>
      <w:noProof/>
      <w:sz w:val="32"/>
      <w:szCs w:val="20"/>
    </w:rPr>
  </w:style>
  <w:style w:type="paragraph" w:styleId="ListParagraph">
    <w:name w:val="List Paragraph"/>
    <w:basedOn w:val="Normal"/>
    <w:uiPriority w:val="34"/>
    <w:qFormat/>
    <w:rsid w:val="00034F45"/>
    <w:pPr>
      <w:spacing w:after="0"/>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qFormat/>
    <w:rsid w:val="00034F45"/>
    <w:pPr>
      <w:spacing w:after="0"/>
      <w:ind w:left="480"/>
    </w:pPr>
    <w:rPr>
      <w:rFonts w:eastAsia="Times New Roman" w:cs="Times New Roman"/>
      <w:sz w:val="20"/>
      <w:szCs w:val="20"/>
    </w:rPr>
  </w:style>
  <w:style w:type="paragraph" w:customStyle="1" w:styleId="NormalArial">
    <w:name w:val="Normal + Arial"/>
    <w:basedOn w:val="Normal"/>
    <w:rsid w:val="00034F45"/>
    <w:pPr>
      <w:spacing w:after="0"/>
    </w:pPr>
    <w:rPr>
      <w:rFonts w:ascii="Arial" w:eastAsia="Times New Roman" w:hAnsi="Arial" w:cs="Arial"/>
    </w:rPr>
  </w:style>
  <w:style w:type="character" w:customStyle="1" w:styleId="yshortcuts">
    <w:name w:val="yshortcuts"/>
    <w:basedOn w:val="DefaultParagraphFont"/>
    <w:rsid w:val="00034F45"/>
  </w:style>
  <w:style w:type="character" w:styleId="HTMLCite">
    <w:name w:val="HTML Cite"/>
    <w:uiPriority w:val="99"/>
    <w:rsid w:val="00034F45"/>
    <w:rPr>
      <w:i/>
      <w:iCs/>
    </w:rPr>
  </w:style>
  <w:style w:type="character" w:customStyle="1" w:styleId="link-external">
    <w:name w:val="link-external"/>
    <w:basedOn w:val="DefaultParagraphFont"/>
    <w:rsid w:val="00034F45"/>
  </w:style>
  <w:style w:type="character" w:customStyle="1" w:styleId="citationbook">
    <w:name w:val="citation book"/>
    <w:basedOn w:val="DefaultParagraphFont"/>
    <w:rsid w:val="00034F45"/>
  </w:style>
  <w:style w:type="paragraph" w:customStyle="1" w:styleId="main">
    <w:name w:val="main"/>
    <w:basedOn w:val="Normal"/>
    <w:rsid w:val="00034F45"/>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4F45"/>
    <w:pPr>
      <w:tabs>
        <w:tab w:val="center" w:pos="4680"/>
        <w:tab w:val="right" w:pos="936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34F45"/>
    <w:rPr>
      <w:rFonts w:ascii="Times New Roman" w:eastAsia="Times New Roman" w:hAnsi="Times New Roman" w:cs="Times New Roman"/>
      <w:sz w:val="24"/>
      <w:szCs w:val="24"/>
    </w:rPr>
  </w:style>
  <w:style w:type="character" w:customStyle="1" w:styleId="citationvolume1">
    <w:name w:val="citation_volume1"/>
    <w:rsid w:val="00034F45"/>
    <w:rPr>
      <w:i/>
      <w:iCs/>
    </w:rPr>
  </w:style>
  <w:style w:type="paragraph" w:customStyle="1" w:styleId="sectionheader">
    <w:name w:val="section_header"/>
    <w:basedOn w:val="Normal"/>
    <w:rsid w:val="00034F45"/>
    <w:pPr>
      <w:spacing w:before="100" w:beforeAutospacing="1" w:after="100" w:afterAutospacing="1"/>
    </w:pPr>
    <w:rPr>
      <w:rFonts w:ascii="Times" w:eastAsia="Times New Roman" w:hAnsi="Times" w:cs="Times New Roman"/>
      <w:sz w:val="20"/>
      <w:szCs w:val="20"/>
    </w:rPr>
  </w:style>
  <w:style w:type="character" w:customStyle="1" w:styleId="caption2">
    <w:name w:val="caption2"/>
    <w:basedOn w:val="DefaultParagraphFont"/>
    <w:rsid w:val="00034F45"/>
  </w:style>
  <w:style w:type="character" w:customStyle="1" w:styleId="f">
    <w:name w:val="f"/>
    <w:basedOn w:val="DefaultParagraphFont"/>
    <w:rsid w:val="00034F45"/>
  </w:style>
  <w:style w:type="character" w:customStyle="1" w:styleId="BodyTextIndentChar">
    <w:name w:val="Body Text Indent Char"/>
    <w:basedOn w:val="DefaultParagraphFont"/>
    <w:link w:val="BodyTextIndent"/>
    <w:uiPriority w:val="99"/>
    <w:semiHidden/>
    <w:rsid w:val="00034F45"/>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034F45"/>
    <w:pPr>
      <w:spacing w:after="120"/>
      <w:ind w:left="360"/>
    </w:pPr>
    <w:rPr>
      <w:rFonts w:ascii="Times New Roman" w:eastAsia="Times New Roman" w:hAnsi="Times New Roman" w:cs="Times New Roman"/>
      <w:sz w:val="24"/>
      <w:szCs w:val="24"/>
    </w:rPr>
  </w:style>
  <w:style w:type="paragraph" w:customStyle="1" w:styleId="Pa2">
    <w:name w:val="Pa2"/>
    <w:basedOn w:val="Default"/>
    <w:next w:val="Default"/>
    <w:uiPriority w:val="99"/>
    <w:rsid w:val="00034F45"/>
    <w:pPr>
      <w:spacing w:line="181" w:lineRule="atLeast"/>
    </w:pPr>
    <w:rPr>
      <w:rFonts w:ascii="Futura Std Light" w:hAnsi="Futura Std Light"/>
      <w:color w:val="auto"/>
    </w:rPr>
  </w:style>
  <w:style w:type="character" w:customStyle="1" w:styleId="heading-1-c0">
    <w:name w:val="heading-1-c0"/>
    <w:basedOn w:val="DefaultParagraphFont"/>
    <w:rsid w:val="00034F45"/>
  </w:style>
  <w:style w:type="character" w:customStyle="1" w:styleId="style23">
    <w:name w:val="style23"/>
    <w:basedOn w:val="DefaultParagraphFont"/>
    <w:rsid w:val="00034F45"/>
  </w:style>
  <w:style w:type="character" w:customStyle="1" w:styleId="citationvolume">
    <w:name w:val="citation_volume"/>
    <w:basedOn w:val="DefaultParagraphFont"/>
    <w:rsid w:val="00034F45"/>
  </w:style>
  <w:style w:type="paragraph" w:customStyle="1" w:styleId="Heading10">
    <w:name w:val="Heading1"/>
    <w:basedOn w:val="Normal"/>
    <w:rsid w:val="00034F45"/>
    <w:pPr>
      <w:spacing w:after="0"/>
    </w:pPr>
    <w:rPr>
      <w:rFonts w:ascii="Times New Roman" w:eastAsia="Times New Roman" w:hAnsi="Times New Roman" w:cs="Times New Roman"/>
      <w:sz w:val="24"/>
      <w:szCs w:val="24"/>
    </w:rPr>
  </w:style>
  <w:style w:type="paragraph" w:customStyle="1" w:styleId="Caption10">
    <w:name w:val="Caption1"/>
    <w:basedOn w:val="Normal"/>
    <w:rsid w:val="00034F45"/>
    <w:pPr>
      <w:spacing w:before="100" w:beforeAutospacing="1" w:after="100" w:afterAutospacing="1"/>
    </w:pPr>
    <w:rPr>
      <w:rFonts w:ascii="Times New Roman" w:eastAsia="Times New Roman" w:hAnsi="Times New Roman" w:cs="Times New Roman"/>
      <w:sz w:val="24"/>
      <w:szCs w:val="24"/>
    </w:rPr>
  </w:style>
  <w:style w:type="paragraph" w:customStyle="1" w:styleId="in-article-image">
    <w:name w:val="in-article-image"/>
    <w:basedOn w:val="Normal"/>
    <w:rsid w:val="00034F45"/>
    <w:pPr>
      <w:spacing w:before="100" w:beforeAutospacing="1" w:after="100" w:afterAutospacing="1"/>
    </w:pPr>
    <w:rPr>
      <w:rFonts w:ascii="Times New Roman" w:eastAsia="Times New Roman" w:hAnsi="Times New Roman" w:cs="Times New Roman"/>
      <w:sz w:val="24"/>
      <w:szCs w:val="24"/>
    </w:rPr>
  </w:style>
  <w:style w:type="character" w:customStyle="1" w:styleId="imagecaption">
    <w:name w:val="imagecaption"/>
    <w:rsid w:val="00034F45"/>
  </w:style>
  <w:style w:type="character" w:customStyle="1" w:styleId="imagecredit">
    <w:name w:val="imagecredit"/>
    <w:rsid w:val="00034F45"/>
  </w:style>
  <w:style w:type="character" w:customStyle="1" w:styleId="hometop1">
    <w:name w:val="hometop1"/>
    <w:rsid w:val="00034F45"/>
    <w:rPr>
      <w:rFonts w:ascii="Verdana" w:hAnsi="Verdana" w:hint="default"/>
      <w:b w:val="0"/>
      <w:bCs w:val="0"/>
      <w:color w:val="333333"/>
      <w:sz w:val="27"/>
      <w:szCs w:val="27"/>
    </w:rPr>
  </w:style>
  <w:style w:type="paragraph" w:customStyle="1" w:styleId="g">
    <w:name w:val="g"/>
    <w:basedOn w:val="Normal"/>
    <w:rsid w:val="00034F45"/>
    <w:pPr>
      <w:spacing w:before="100" w:beforeAutospacing="1" w:after="100" w:afterAutospacing="1"/>
    </w:pPr>
    <w:rPr>
      <w:rFonts w:ascii="Times New Roman" w:eastAsia="Times New Roman" w:hAnsi="Times New Roman" w:cs="Times New Roman"/>
      <w:sz w:val="24"/>
      <w:szCs w:val="24"/>
    </w:rPr>
  </w:style>
  <w:style w:type="character" w:customStyle="1" w:styleId="bodytext0">
    <w:name w:val="bodytext"/>
    <w:basedOn w:val="DefaultParagraphFont"/>
    <w:rsid w:val="00034F45"/>
  </w:style>
  <w:style w:type="paragraph" w:customStyle="1" w:styleId="whitebodytext">
    <w:name w:val="whitebodytext"/>
    <w:basedOn w:val="Normal"/>
    <w:rsid w:val="00034F45"/>
    <w:pPr>
      <w:spacing w:before="100" w:beforeAutospacing="1" w:after="100" w:afterAutospacing="1" w:line="210" w:lineRule="atLeast"/>
    </w:pPr>
    <w:rPr>
      <w:rFonts w:ascii="Verdana" w:eastAsia="Times New Roman" w:hAnsi="Verdana" w:cs="Times New Roman"/>
      <w:color w:val="FFFFFF"/>
      <w:sz w:val="17"/>
      <w:szCs w:val="17"/>
    </w:rPr>
  </w:style>
  <w:style w:type="character" w:customStyle="1" w:styleId="bodytext10">
    <w:name w:val="bodytext1"/>
    <w:rsid w:val="00034F45"/>
    <w:rPr>
      <w:rFonts w:ascii="Arial" w:hAnsi="Arial" w:cs="Arial" w:hint="default"/>
      <w:color w:val="000000"/>
      <w:sz w:val="18"/>
      <w:szCs w:val="18"/>
    </w:rPr>
  </w:style>
  <w:style w:type="paragraph" w:customStyle="1" w:styleId="CM5">
    <w:name w:val="CM5"/>
    <w:basedOn w:val="Default"/>
    <w:next w:val="Default"/>
    <w:uiPriority w:val="99"/>
    <w:rsid w:val="00034F45"/>
    <w:pPr>
      <w:spacing w:line="251" w:lineRule="atLeast"/>
    </w:pPr>
    <w:rPr>
      <w:rFonts w:ascii="Times" w:hAnsi="Times" w:cs="Times"/>
      <w:color w:val="auto"/>
    </w:rPr>
  </w:style>
  <w:style w:type="paragraph" w:customStyle="1" w:styleId="CM12">
    <w:name w:val="CM12"/>
    <w:basedOn w:val="Default"/>
    <w:next w:val="Default"/>
    <w:uiPriority w:val="99"/>
    <w:rsid w:val="00034F45"/>
    <w:pPr>
      <w:spacing w:line="238" w:lineRule="atLeast"/>
    </w:pPr>
    <w:rPr>
      <w:rFonts w:ascii="Times" w:hAnsi="Times" w:cs="Times"/>
      <w:color w:val="auto"/>
    </w:rPr>
  </w:style>
  <w:style w:type="character" w:customStyle="1" w:styleId="A5">
    <w:name w:val="A5"/>
    <w:uiPriority w:val="99"/>
    <w:rsid w:val="00034F45"/>
    <w:rPr>
      <w:rFonts w:cs="Frutiger LT Std"/>
      <w:color w:val="000000"/>
    </w:rPr>
  </w:style>
  <w:style w:type="character" w:customStyle="1" w:styleId="a1">
    <w:name w:val="a1"/>
    <w:rsid w:val="00034F45"/>
    <w:rPr>
      <w:bdr w:val="none" w:sz="0" w:space="0" w:color="auto" w:frame="1"/>
    </w:rPr>
  </w:style>
  <w:style w:type="character" w:customStyle="1" w:styleId="apple-converted-space">
    <w:name w:val="apple-converted-space"/>
    <w:rsid w:val="00034F45"/>
  </w:style>
  <w:style w:type="character" w:customStyle="1" w:styleId="gphoto-photocaption-caption1">
    <w:name w:val="gphoto-photocaption-caption1"/>
    <w:rsid w:val="00034F45"/>
    <w:rPr>
      <w:b/>
      <w:bCs/>
    </w:rPr>
  </w:style>
  <w:style w:type="character" w:customStyle="1" w:styleId="printfix3">
    <w:name w:val="printfix3"/>
    <w:rsid w:val="00034F45"/>
    <w:rPr>
      <w:vanish w:val="0"/>
      <w:webHidden w:val="0"/>
      <w:specVanish w:val="0"/>
    </w:rPr>
  </w:style>
  <w:style w:type="character" w:customStyle="1" w:styleId="itxtrst">
    <w:name w:val="itxtrst"/>
    <w:basedOn w:val="DefaultParagraphFont"/>
    <w:rsid w:val="00034F45"/>
  </w:style>
  <w:style w:type="character" w:customStyle="1" w:styleId="credit">
    <w:name w:val="credit"/>
    <w:basedOn w:val="DefaultParagraphFont"/>
    <w:rsid w:val="00034F45"/>
  </w:style>
  <w:style w:type="character" w:customStyle="1" w:styleId="chemf">
    <w:name w:val="chemf"/>
    <w:basedOn w:val="DefaultParagraphFont"/>
    <w:rsid w:val="00034F45"/>
  </w:style>
  <w:style w:type="character" w:customStyle="1" w:styleId="unicode1">
    <w:name w:val="unicode1"/>
    <w:rsid w:val="00034F45"/>
    <w:rPr>
      <w:rFonts w:ascii="Arial Unicode MS" w:eastAsia="Arial Unicode MS" w:hAnsi="Arial Unicode MS" w:cs="Arial Unicode MS" w:hint="eastAsia"/>
    </w:rPr>
  </w:style>
  <w:style w:type="character" w:customStyle="1" w:styleId="flagicon">
    <w:name w:val="flagicon"/>
    <w:basedOn w:val="DefaultParagraphFont"/>
    <w:rsid w:val="00034F45"/>
  </w:style>
  <w:style w:type="paragraph" w:customStyle="1" w:styleId="sfnewsauthor">
    <w:name w:val="sf_newsauthor"/>
    <w:basedOn w:val="Normal"/>
    <w:rsid w:val="00034F45"/>
    <w:pPr>
      <w:spacing w:before="150" w:after="150"/>
    </w:pPr>
    <w:rPr>
      <w:rFonts w:ascii="Times New Roman" w:eastAsia="Times New Roman" w:hAnsi="Times New Roman" w:cs="Times New Roman"/>
      <w:caps/>
      <w:color w:val="666666"/>
      <w:sz w:val="17"/>
      <w:szCs w:val="17"/>
    </w:rPr>
  </w:style>
  <w:style w:type="paragraph" w:customStyle="1" w:styleId="sfnewsdate">
    <w:name w:val="sf_newsdate"/>
    <w:basedOn w:val="Normal"/>
    <w:rsid w:val="00034F45"/>
    <w:pPr>
      <w:spacing w:before="150" w:after="150"/>
    </w:pPr>
    <w:rPr>
      <w:rFonts w:ascii="Times New Roman" w:eastAsia="Times New Roman" w:hAnsi="Times New Roman" w:cs="Times New Roman"/>
      <w:caps/>
      <w:color w:val="666666"/>
      <w:sz w:val="17"/>
      <w:szCs w:val="17"/>
    </w:rPr>
  </w:style>
  <w:style w:type="character" w:customStyle="1" w:styleId="verticalbar1">
    <w:name w:val="vertical_bar1"/>
    <w:rsid w:val="00034F45"/>
    <w:rPr>
      <w:color w:val="666666"/>
    </w:rPr>
  </w:style>
  <w:style w:type="character" w:customStyle="1" w:styleId="postbody1">
    <w:name w:val="postbody1"/>
    <w:rsid w:val="00034F45"/>
    <w:rPr>
      <w:sz w:val="24"/>
      <w:szCs w:val="24"/>
    </w:rPr>
  </w:style>
  <w:style w:type="character" w:customStyle="1" w:styleId="isbn1">
    <w:name w:val="isbn1"/>
    <w:rsid w:val="00034F45"/>
    <w:rPr>
      <w:b w:val="0"/>
      <w:bCs w:val="0"/>
      <w:color w:val="000000"/>
      <w:sz w:val="16"/>
      <w:szCs w:val="16"/>
    </w:rPr>
  </w:style>
  <w:style w:type="character" w:customStyle="1" w:styleId="image-right">
    <w:name w:val="image-right"/>
    <w:basedOn w:val="DefaultParagraphFont"/>
    <w:rsid w:val="00034F45"/>
  </w:style>
  <w:style w:type="character" w:customStyle="1" w:styleId="description">
    <w:name w:val="description"/>
    <w:basedOn w:val="DefaultParagraphFont"/>
    <w:rsid w:val="00034F45"/>
  </w:style>
  <w:style w:type="paragraph" w:customStyle="1" w:styleId="style5">
    <w:name w:val="style5"/>
    <w:basedOn w:val="Normal"/>
    <w:rsid w:val="00034F45"/>
    <w:pPr>
      <w:spacing w:before="100" w:beforeAutospacing="1" w:after="100" w:afterAutospacing="1"/>
    </w:pPr>
    <w:rPr>
      <w:rFonts w:ascii="Verdana" w:eastAsia="Times New Roman" w:hAnsi="Verdana" w:cs="Times New Roman"/>
      <w:color w:val="000000"/>
      <w:sz w:val="18"/>
      <w:szCs w:val="18"/>
    </w:rPr>
  </w:style>
  <w:style w:type="character" w:customStyle="1" w:styleId="mw-mmv-source-author1">
    <w:name w:val="mw-mmv-source-author1"/>
    <w:rsid w:val="00034F45"/>
  </w:style>
  <w:style w:type="character" w:customStyle="1" w:styleId="mw-mmv-author">
    <w:name w:val="mw-mmv-author"/>
    <w:rsid w:val="00034F45"/>
  </w:style>
  <w:style w:type="character" w:customStyle="1" w:styleId="int-own-work">
    <w:name w:val="int-own-work"/>
    <w:rsid w:val="00034F45"/>
  </w:style>
  <w:style w:type="character" w:customStyle="1" w:styleId="mantype1">
    <w:name w:val="mantype1"/>
    <w:basedOn w:val="DefaultParagraphFont"/>
    <w:rsid w:val="00034F45"/>
    <w:rPr>
      <w:color w:val="660000"/>
    </w:rPr>
  </w:style>
  <w:style w:type="character" w:customStyle="1" w:styleId="notinjournal2">
    <w:name w:val="notinjournal2"/>
    <w:basedOn w:val="DefaultParagraphFont"/>
    <w:rsid w:val="00034F45"/>
  </w:style>
  <w:style w:type="character" w:customStyle="1" w:styleId="l62">
    <w:name w:val="l62"/>
    <w:basedOn w:val="DefaultParagraphFont"/>
    <w:rsid w:val="00034F45"/>
    <w:rPr>
      <w:rFonts w:ascii="Arial" w:hAnsi="Arial" w:cs="Arial" w:hint="default"/>
      <w:b w:val="0"/>
      <w:bCs w:val="0"/>
      <w:i w:val="0"/>
      <w:iCs w:val="0"/>
      <w:vanish w:val="0"/>
      <w:webHidden w:val="0"/>
      <w:bdr w:val="none" w:sz="0" w:space="0" w:color="auto" w:frame="1"/>
      <w:specVanish w:val="0"/>
    </w:rPr>
  </w:style>
  <w:style w:type="character" w:customStyle="1" w:styleId="ya-q-full-text">
    <w:name w:val="ya-q-full-text"/>
    <w:basedOn w:val="DefaultParagraphFont"/>
    <w:rsid w:val="00034F45"/>
  </w:style>
  <w:style w:type="character" w:customStyle="1" w:styleId="body-shift1">
    <w:name w:val="body-shift1"/>
    <w:basedOn w:val="DefaultParagraphFont"/>
    <w:rsid w:val="00034F45"/>
    <w:rPr>
      <w:b/>
      <w:bCs/>
      <w:i/>
      <w:iCs/>
    </w:rPr>
  </w:style>
  <w:style w:type="paragraph" w:customStyle="1" w:styleId="mw-mmv-image-desc">
    <w:name w:val="mw-mmv-image-desc"/>
    <w:basedOn w:val="Normal"/>
    <w:rsid w:val="00034F45"/>
    <w:pPr>
      <w:spacing w:before="100" w:beforeAutospacing="1" w:after="100" w:afterAutospacing="1"/>
    </w:pPr>
    <w:rPr>
      <w:rFonts w:ascii="Times New Roman" w:eastAsia="Times New Roman" w:hAnsi="Times New Roman" w:cs="Times New Roman"/>
      <w:color w:val="555555"/>
      <w:sz w:val="23"/>
      <w:szCs w:val="23"/>
    </w:rPr>
  </w:style>
  <w:style w:type="paragraph" w:customStyle="1" w:styleId="pcenter1">
    <w:name w:val="pcenter1"/>
    <w:basedOn w:val="Normal"/>
    <w:rsid w:val="00034F45"/>
    <w:pPr>
      <w:spacing w:before="100" w:beforeAutospacing="1" w:after="100" w:afterAutospacing="1"/>
      <w:jc w:val="center"/>
    </w:pPr>
    <w:rPr>
      <w:rFonts w:ascii="Georgia" w:eastAsia="Times New Roman" w:hAnsi="Georgia" w:cs="Times New Roman"/>
      <w:color w:val="571D1F"/>
      <w:sz w:val="24"/>
      <w:szCs w:val="24"/>
    </w:rPr>
  </w:style>
  <w:style w:type="paragraph" w:customStyle="1" w:styleId="pquote1">
    <w:name w:val="pquote1"/>
    <w:basedOn w:val="Normal"/>
    <w:rsid w:val="00034F45"/>
    <w:pPr>
      <w:spacing w:before="100" w:beforeAutospacing="1" w:after="100" w:afterAutospacing="1"/>
      <w:jc w:val="center"/>
    </w:pPr>
    <w:rPr>
      <w:rFonts w:ascii="Georgia" w:eastAsia="Times New Roman" w:hAnsi="Georgia" w:cs="Times New Roman"/>
      <w:i/>
      <w:iCs/>
      <w:color w:val="571D1F"/>
      <w:sz w:val="28"/>
      <w:szCs w:val="28"/>
    </w:rPr>
  </w:style>
  <w:style w:type="paragraph" w:customStyle="1" w:styleId="TableParagraph">
    <w:name w:val="Table Paragraph"/>
    <w:basedOn w:val="Normal"/>
    <w:uiPriority w:val="1"/>
    <w:qFormat/>
    <w:rsid w:val="00034F45"/>
    <w:pPr>
      <w:autoSpaceDE w:val="0"/>
      <w:autoSpaceDN w:val="0"/>
      <w:adjustRightInd w:val="0"/>
      <w:spacing w:after="0"/>
    </w:pPr>
    <w:rPr>
      <w:rFonts w:ascii="Times New Roman" w:eastAsia="Times New Roman" w:hAnsi="Times New Roman" w:cs="Times New Roman"/>
      <w:sz w:val="24"/>
      <w:szCs w:val="24"/>
    </w:rPr>
  </w:style>
  <w:style w:type="paragraph" w:customStyle="1" w:styleId="para">
    <w:name w:val="para"/>
    <w:basedOn w:val="Normal"/>
    <w:rsid w:val="00034F45"/>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034F45"/>
    <w:pPr>
      <w:spacing w:before="100" w:beforeAutospacing="1" w:after="100" w:afterAutospacing="1"/>
    </w:pPr>
    <w:rPr>
      <w:rFonts w:ascii="Times New Roman" w:eastAsia="Times New Roman" w:hAnsi="Times New Roman" w:cs="Times New Roman"/>
      <w:sz w:val="24"/>
      <w:szCs w:val="24"/>
    </w:rPr>
  </w:style>
  <w:style w:type="character" w:customStyle="1" w:styleId="title-prefix">
    <w:name w:val="title-prefix"/>
    <w:basedOn w:val="DefaultParagraphFont"/>
    <w:rsid w:val="00034F45"/>
  </w:style>
  <w:style w:type="paragraph" w:customStyle="1" w:styleId="content">
    <w:name w:val="content"/>
    <w:basedOn w:val="Normal"/>
    <w:rsid w:val="00034F45"/>
    <w:pPr>
      <w:spacing w:before="100" w:beforeAutospacing="1" w:after="100" w:afterAutospacing="1" w:line="225" w:lineRule="atLeast"/>
    </w:pPr>
    <w:rPr>
      <w:rFonts w:ascii="Arial" w:eastAsia="Times New Roman" w:hAnsi="Arial" w:cs="Arial"/>
      <w:color w:val="333333"/>
      <w:sz w:val="18"/>
      <w:szCs w:val="18"/>
    </w:rPr>
  </w:style>
  <w:style w:type="character" w:customStyle="1" w:styleId="content5">
    <w:name w:val="content5"/>
    <w:basedOn w:val="DefaultParagraphFont"/>
    <w:rsid w:val="00034F45"/>
    <w:rPr>
      <w:rFonts w:ascii="Arial" w:hAnsi="Arial" w:cs="Arial" w:hint="default"/>
      <w:color w:val="333333"/>
      <w:sz w:val="18"/>
      <w:szCs w:val="18"/>
    </w:rPr>
  </w:style>
  <w:style w:type="paragraph" w:customStyle="1" w:styleId="hide">
    <w:name w:val="hide"/>
    <w:basedOn w:val="Normal"/>
    <w:uiPriority w:val="99"/>
    <w:rsid w:val="00034F45"/>
    <w:pPr>
      <w:spacing w:after="0"/>
    </w:pPr>
    <w:rPr>
      <w:rFonts w:ascii="Times New Roman" w:eastAsia="Times New Roman" w:hAnsi="Times New Roman" w:cs="Times New Roman"/>
      <w:sz w:val="24"/>
      <w:szCs w:val="24"/>
    </w:rPr>
  </w:style>
  <w:style w:type="paragraph" w:customStyle="1" w:styleId="first-child1">
    <w:name w:val="first-child1"/>
    <w:basedOn w:val="Normal"/>
    <w:uiPriority w:val="99"/>
    <w:rsid w:val="00034F45"/>
    <w:pPr>
      <w:spacing w:after="150"/>
    </w:pPr>
    <w:rPr>
      <w:rFonts w:ascii="Times New Roman" w:eastAsia="Times New Roman" w:hAnsi="Times New Roman" w:cs="Times New Roman"/>
      <w:sz w:val="24"/>
      <w:szCs w:val="24"/>
    </w:rPr>
  </w:style>
  <w:style w:type="paragraph" w:customStyle="1" w:styleId="p">
    <w:name w:val="p"/>
    <w:basedOn w:val="Normal"/>
    <w:uiPriority w:val="99"/>
    <w:rsid w:val="00034F45"/>
    <w:pPr>
      <w:spacing w:before="100" w:beforeAutospacing="1" w:after="100" w:afterAutospacing="1"/>
    </w:pPr>
    <w:rPr>
      <w:rFonts w:ascii="Times New Roman" w:eastAsia="Times New Roman" w:hAnsi="Times New Roman" w:cs="Times New Roman"/>
      <w:sz w:val="24"/>
      <w:szCs w:val="24"/>
    </w:rPr>
  </w:style>
  <w:style w:type="paragraph" w:customStyle="1" w:styleId="insetright1">
    <w:name w:val="insetright1"/>
    <w:basedOn w:val="Normal"/>
    <w:uiPriority w:val="99"/>
    <w:rsid w:val="00034F45"/>
    <w:pPr>
      <w:spacing w:before="240" w:after="240" w:line="312" w:lineRule="atLeast"/>
      <w:ind w:left="240" w:right="240"/>
    </w:pPr>
    <w:rPr>
      <w:rFonts w:ascii="Georgia" w:eastAsia="Times New Roman" w:hAnsi="Georgia" w:cs="Times New Roman"/>
      <w:sz w:val="20"/>
      <w:szCs w:val="20"/>
    </w:rPr>
  </w:style>
  <w:style w:type="character" w:customStyle="1" w:styleId="breadcrumbsubjects">
    <w:name w:val="breadcrumb_subjects"/>
    <w:basedOn w:val="DefaultParagraphFont"/>
    <w:rsid w:val="00034F45"/>
  </w:style>
  <w:style w:type="character" w:customStyle="1" w:styleId="breadcrumb-vol-label">
    <w:name w:val="breadcrumb-vol-label"/>
    <w:basedOn w:val="DefaultParagraphFont"/>
    <w:rsid w:val="00034F45"/>
  </w:style>
  <w:style w:type="character" w:customStyle="1" w:styleId="jnl-url">
    <w:name w:val="jnl-url"/>
    <w:basedOn w:val="DefaultParagraphFont"/>
    <w:rsid w:val="00034F45"/>
  </w:style>
  <w:style w:type="character" w:customStyle="1" w:styleId="slug-vol">
    <w:name w:val="slug-vol"/>
    <w:basedOn w:val="DefaultParagraphFont"/>
    <w:rsid w:val="00034F45"/>
  </w:style>
  <w:style w:type="character" w:customStyle="1" w:styleId="slug-issue">
    <w:name w:val="slug-issue"/>
    <w:basedOn w:val="DefaultParagraphFont"/>
    <w:rsid w:val="00034F45"/>
  </w:style>
  <w:style w:type="character" w:customStyle="1" w:styleId="table-label1">
    <w:name w:val="table-label1"/>
    <w:rsid w:val="00034F45"/>
    <w:rPr>
      <w:b/>
      <w:bCs/>
    </w:rPr>
  </w:style>
  <w:style w:type="character" w:customStyle="1" w:styleId="fn-label1">
    <w:name w:val="fn-label1"/>
    <w:rsid w:val="00034F45"/>
    <w:rPr>
      <w:sz w:val="20"/>
      <w:szCs w:val="20"/>
      <w:vertAlign w:val="superscript"/>
    </w:rPr>
  </w:style>
  <w:style w:type="character" w:customStyle="1" w:styleId="free3">
    <w:name w:val="free3"/>
    <w:basedOn w:val="DefaultParagraphFont"/>
    <w:rsid w:val="00034F45"/>
  </w:style>
  <w:style w:type="character" w:customStyle="1" w:styleId="z-TopofFormChar">
    <w:name w:val="z-Top of Form Char"/>
    <w:basedOn w:val="DefaultParagraphFont"/>
    <w:link w:val="z-TopofForm"/>
    <w:uiPriority w:val="99"/>
    <w:semiHidden/>
    <w:rsid w:val="00034F45"/>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034F45"/>
    <w:pPr>
      <w:pBdr>
        <w:bottom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34F4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34F45"/>
    <w:pPr>
      <w:pBdr>
        <w:top w:val="single" w:sz="6" w:space="1" w:color="auto"/>
      </w:pBdr>
      <w:spacing w:after="0"/>
      <w:jc w:val="center"/>
    </w:pPr>
    <w:rPr>
      <w:rFonts w:ascii="Arial" w:eastAsia="Times New Roman" w:hAnsi="Arial" w:cs="Arial"/>
      <w:vanish/>
      <w:sz w:val="16"/>
      <w:szCs w:val="16"/>
    </w:rPr>
  </w:style>
  <w:style w:type="character" w:customStyle="1" w:styleId="current-issue-date">
    <w:name w:val="current-issue-date"/>
    <w:basedOn w:val="DefaultParagraphFont"/>
    <w:rsid w:val="00034F45"/>
  </w:style>
  <w:style w:type="character" w:customStyle="1" w:styleId="toc-citation-volume">
    <w:name w:val="toc-citation-volume"/>
    <w:basedOn w:val="DefaultParagraphFont"/>
    <w:rsid w:val="00034F45"/>
  </w:style>
  <w:style w:type="character" w:customStyle="1" w:styleId="toc-citation-issue">
    <w:name w:val="toc-citation-issue"/>
    <w:basedOn w:val="DefaultParagraphFont"/>
    <w:rsid w:val="00034F45"/>
  </w:style>
  <w:style w:type="character" w:customStyle="1" w:styleId="fig-label1">
    <w:name w:val="fig-label1"/>
    <w:rsid w:val="00034F45"/>
    <w:rPr>
      <w:b/>
      <w:bCs/>
    </w:rPr>
  </w:style>
  <w:style w:type="character" w:customStyle="1" w:styleId="st1">
    <w:name w:val="st1"/>
    <w:basedOn w:val="DefaultParagraphFont"/>
    <w:rsid w:val="00034F45"/>
  </w:style>
  <w:style w:type="character" w:customStyle="1" w:styleId="title-prefix16">
    <w:name w:val="title-prefix16"/>
    <w:basedOn w:val="DefaultParagraphFont"/>
    <w:rsid w:val="00034F45"/>
  </w:style>
  <w:style w:type="character" w:customStyle="1" w:styleId="inlineequation">
    <w:name w:val="inlineequation"/>
    <w:basedOn w:val="DefaultParagraphFont"/>
    <w:rsid w:val="00034F45"/>
  </w:style>
  <w:style w:type="character" w:customStyle="1" w:styleId="mathjax1">
    <w:name w:val="mathjax1"/>
    <w:rsid w:val="00034F45"/>
    <w:rPr>
      <w:b w:val="0"/>
      <w:bCs w:val="0"/>
      <w:i w:val="0"/>
      <w:iCs w:val="0"/>
      <w:caps w:val="0"/>
      <w:vanish w:val="0"/>
      <w:webHidden w:val="0"/>
      <w:spacing w:val="0"/>
      <w:sz w:val="24"/>
      <w:szCs w:val="24"/>
      <w:bdr w:val="none" w:sz="0" w:space="0" w:color="auto" w:frame="1"/>
      <w:specVanish w:val="0"/>
    </w:rPr>
  </w:style>
  <w:style w:type="character" w:customStyle="1" w:styleId="tgc">
    <w:name w:val="_tgc"/>
    <w:basedOn w:val="DefaultParagraphFont"/>
    <w:rsid w:val="00034F45"/>
  </w:style>
  <w:style w:type="character" w:customStyle="1" w:styleId="warning1">
    <w:name w:val="warning1"/>
    <w:rsid w:val="00034F45"/>
    <w:rPr>
      <w:b/>
      <w:bCs/>
      <w:color w:val="9A0000"/>
      <w:bdr w:val="none" w:sz="0" w:space="0" w:color="auto" w:frame="1"/>
    </w:rPr>
  </w:style>
  <w:style w:type="paragraph" w:customStyle="1" w:styleId="Pa13">
    <w:name w:val="Pa13"/>
    <w:basedOn w:val="Default"/>
    <w:next w:val="Default"/>
    <w:uiPriority w:val="99"/>
    <w:rsid w:val="00034F45"/>
    <w:pPr>
      <w:spacing w:line="181" w:lineRule="atLeast"/>
    </w:pPr>
    <w:rPr>
      <w:rFonts w:ascii="Univers LT Std 45 Light" w:hAnsi="Univers LT Std 45 Light"/>
      <w:color w:val="auto"/>
    </w:rPr>
  </w:style>
  <w:style w:type="character" w:customStyle="1" w:styleId="watch-title">
    <w:name w:val="watch-title"/>
    <w:basedOn w:val="DefaultParagraphFont"/>
    <w:rsid w:val="00034F45"/>
  </w:style>
  <w:style w:type="character" w:customStyle="1" w:styleId="hlfld-title">
    <w:name w:val="hlfld-title"/>
    <w:basedOn w:val="DefaultParagraphFont"/>
    <w:rsid w:val="00034F45"/>
  </w:style>
  <w:style w:type="character" w:customStyle="1" w:styleId="mathjax2">
    <w:name w:val="mathjax2"/>
    <w:basedOn w:val="DefaultParagraphFont"/>
    <w:rsid w:val="00034F45"/>
    <w:rPr>
      <w:b w:val="0"/>
      <w:bCs w:val="0"/>
      <w:i w:val="0"/>
      <w:iCs w:val="0"/>
      <w:caps w:val="0"/>
      <w:vanish w:val="0"/>
      <w:webHidden w:val="0"/>
      <w:spacing w:val="0"/>
      <w:sz w:val="24"/>
      <w:szCs w:val="24"/>
      <w:bdr w:val="none" w:sz="0" w:space="0" w:color="auto" w:frame="1"/>
      <w:rtl w:val="0"/>
      <w:specVanish w:val="0"/>
    </w:rPr>
  </w:style>
  <w:style w:type="paragraph" w:customStyle="1" w:styleId="first-para">
    <w:name w:val="first-para"/>
    <w:basedOn w:val="Normal"/>
    <w:rsid w:val="00034F45"/>
    <w:pPr>
      <w:spacing w:after="167"/>
    </w:pPr>
    <w:rPr>
      <w:rFonts w:ascii="Times New Roman" w:eastAsia="Times New Roman" w:hAnsi="Times New Roman" w:cs="Times New Roman"/>
      <w:sz w:val="24"/>
      <w:szCs w:val="24"/>
    </w:rPr>
  </w:style>
  <w:style w:type="paragraph" w:styleId="List">
    <w:name w:val="List"/>
    <w:basedOn w:val="Normal"/>
    <w:rsid w:val="00034F45"/>
    <w:pPr>
      <w:spacing w:after="0"/>
      <w:ind w:left="360" w:hanging="360"/>
    </w:pPr>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034F45"/>
    <w:pPr>
      <w:spacing w:after="0"/>
      <w:ind w:left="720"/>
    </w:pPr>
    <w:rPr>
      <w:rFonts w:eastAsia="Times New Roman" w:cs="Times New Roman"/>
      <w:sz w:val="20"/>
      <w:szCs w:val="20"/>
    </w:rPr>
  </w:style>
  <w:style w:type="paragraph" w:styleId="TOC5">
    <w:name w:val="toc 5"/>
    <w:basedOn w:val="Normal"/>
    <w:next w:val="Normal"/>
    <w:autoRedefine/>
    <w:uiPriority w:val="39"/>
    <w:unhideWhenUsed/>
    <w:rsid w:val="00034F45"/>
    <w:pPr>
      <w:spacing w:after="0"/>
      <w:ind w:left="960"/>
    </w:pPr>
    <w:rPr>
      <w:rFonts w:eastAsia="Times New Roman" w:cs="Times New Roman"/>
      <w:sz w:val="20"/>
      <w:szCs w:val="20"/>
    </w:rPr>
  </w:style>
  <w:style w:type="paragraph" w:styleId="TOC6">
    <w:name w:val="toc 6"/>
    <w:basedOn w:val="Normal"/>
    <w:next w:val="Normal"/>
    <w:autoRedefine/>
    <w:uiPriority w:val="39"/>
    <w:unhideWhenUsed/>
    <w:rsid w:val="00034F45"/>
    <w:pPr>
      <w:spacing w:after="0"/>
      <w:ind w:left="1200"/>
    </w:pPr>
    <w:rPr>
      <w:rFonts w:eastAsia="Times New Roman" w:cs="Times New Roman"/>
      <w:sz w:val="20"/>
      <w:szCs w:val="20"/>
    </w:rPr>
  </w:style>
  <w:style w:type="paragraph" w:styleId="TOC7">
    <w:name w:val="toc 7"/>
    <w:basedOn w:val="Normal"/>
    <w:next w:val="Normal"/>
    <w:autoRedefine/>
    <w:uiPriority w:val="39"/>
    <w:unhideWhenUsed/>
    <w:rsid w:val="00034F45"/>
    <w:pPr>
      <w:spacing w:after="0"/>
      <w:ind w:left="1440"/>
    </w:pPr>
    <w:rPr>
      <w:rFonts w:eastAsia="Times New Roman" w:cs="Times New Roman"/>
      <w:sz w:val="20"/>
      <w:szCs w:val="20"/>
    </w:rPr>
  </w:style>
  <w:style w:type="paragraph" w:styleId="TOC8">
    <w:name w:val="toc 8"/>
    <w:basedOn w:val="Normal"/>
    <w:next w:val="Normal"/>
    <w:autoRedefine/>
    <w:uiPriority w:val="39"/>
    <w:unhideWhenUsed/>
    <w:rsid w:val="00034F45"/>
    <w:pPr>
      <w:spacing w:after="0"/>
      <w:ind w:left="1680"/>
    </w:pPr>
    <w:rPr>
      <w:rFonts w:eastAsia="Times New Roman" w:cs="Times New Roman"/>
      <w:sz w:val="20"/>
      <w:szCs w:val="20"/>
    </w:rPr>
  </w:style>
  <w:style w:type="paragraph" w:styleId="TOC9">
    <w:name w:val="toc 9"/>
    <w:basedOn w:val="Normal"/>
    <w:next w:val="Normal"/>
    <w:autoRedefine/>
    <w:uiPriority w:val="39"/>
    <w:unhideWhenUsed/>
    <w:rsid w:val="00034F45"/>
    <w:pPr>
      <w:spacing w:after="0"/>
      <w:ind w:left="1920"/>
    </w:pPr>
    <w:rPr>
      <w:rFonts w:eastAsia="Times New Roman" w:cs="Times New Roman"/>
      <w:sz w:val="20"/>
      <w:szCs w:val="20"/>
    </w:rPr>
  </w:style>
  <w:style w:type="character" w:styleId="CommentReference">
    <w:name w:val="annotation reference"/>
    <w:basedOn w:val="DefaultParagraphFont"/>
    <w:semiHidden/>
    <w:unhideWhenUsed/>
    <w:rsid w:val="00D33D3B"/>
    <w:rPr>
      <w:sz w:val="16"/>
      <w:szCs w:val="16"/>
    </w:rPr>
  </w:style>
  <w:style w:type="paragraph" w:styleId="Revision">
    <w:name w:val="Revision"/>
    <w:hidden/>
    <w:uiPriority w:val="99"/>
    <w:semiHidden/>
    <w:rsid w:val="00634035"/>
    <w:pPr>
      <w:spacing w:after="0"/>
    </w:pPr>
  </w:style>
  <w:style w:type="character" w:customStyle="1" w:styleId="UnresolvedMention1">
    <w:name w:val="Unresolved Mention1"/>
    <w:basedOn w:val="DefaultParagraphFont"/>
    <w:uiPriority w:val="99"/>
    <w:semiHidden/>
    <w:unhideWhenUsed/>
    <w:rsid w:val="006219BC"/>
    <w:rPr>
      <w:color w:val="605E5C"/>
      <w:shd w:val="clear" w:color="auto" w:fill="E1DFDD"/>
    </w:rPr>
  </w:style>
  <w:style w:type="paragraph" w:customStyle="1" w:styleId="ACSbrandheading1">
    <w:name w:val="ACS brand heading 1"/>
    <w:basedOn w:val="Heading3"/>
    <w:qFormat/>
    <w:rsid w:val="005F4D66"/>
    <w:pPr>
      <w:tabs>
        <w:tab w:val="left" w:pos="450"/>
      </w:tabs>
      <w:spacing w:before="0" w:after="0"/>
      <w:jc w:val="center"/>
    </w:pPr>
    <w:rPr>
      <w:rFonts w:ascii="Arial Rounded MT Bold" w:eastAsia="Times" w:hAnsi="Arial Rounded MT Bold" w:cs="Times New Roman"/>
      <w:b w:val="0"/>
      <w:bCs w:val="0"/>
      <w:color w:val="0039A6"/>
      <w:sz w:val="36"/>
      <w:szCs w:val="20"/>
    </w:rPr>
  </w:style>
  <w:style w:type="paragraph" w:customStyle="1" w:styleId="ACSbrandheading3">
    <w:name w:val="ACS brand heading 3"/>
    <w:basedOn w:val="Normal"/>
    <w:qFormat/>
    <w:rsid w:val="005F4D66"/>
    <w:pPr>
      <w:keepNext/>
      <w:tabs>
        <w:tab w:val="left" w:pos="450"/>
      </w:tabs>
      <w:spacing w:after="0"/>
      <w:outlineLvl w:val="2"/>
    </w:pPr>
    <w:rPr>
      <w:rFonts w:ascii="Arial Rounded MT Bold" w:eastAsia="Times" w:hAnsi="Arial Rounded MT Bold" w:cs="Times New Roman"/>
      <w:color w:val="0039A6"/>
      <w:sz w:val="28"/>
      <w:szCs w:val="20"/>
    </w:rPr>
  </w:style>
  <w:style w:type="paragraph" w:customStyle="1" w:styleId="ACSbrandheading4">
    <w:name w:val="ACS brand heading 4"/>
    <w:basedOn w:val="Normal"/>
    <w:qFormat/>
    <w:rsid w:val="005F4D66"/>
    <w:pPr>
      <w:keepNext/>
      <w:tabs>
        <w:tab w:val="left" w:pos="450"/>
      </w:tabs>
      <w:spacing w:after="0"/>
      <w:outlineLvl w:val="2"/>
    </w:pPr>
    <w:rPr>
      <w:rFonts w:ascii="Arial Rounded MT Bold" w:eastAsia="Times" w:hAnsi="Arial Rounded MT Bold"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chchemistry.org/classroom-resources/using-dice-to-explore-radioactive-decay" TargetMode="External"/><Relationship Id="rId18" Type="http://schemas.openxmlformats.org/officeDocument/2006/relationships/hyperlink" Target="https://teachchemistry.org/classroom-resources/nuclear-energy-power-pla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eachchemistry.org/classroom-resources/half-life" TargetMode="External"/><Relationship Id="rId17" Type="http://schemas.openxmlformats.org/officeDocument/2006/relationships/hyperlink" Target="http://nuclearconnect.org/wp-content/uploads/2015/04/ANS-Teacher_Resource_Guide.pdf" TargetMode="External"/><Relationship Id="rId25" Type="http://schemas.openxmlformats.org/officeDocument/2006/relationships/hyperlink" Target="https://www.acs.org/content/acs/en/pressroom/reactions/videos/2019/what-exactly-happened-at-chernobyl.html" TargetMode="External"/><Relationship Id="rId2" Type="http://schemas.openxmlformats.org/officeDocument/2006/relationships/numbering" Target="numbering.xml"/><Relationship Id="rId16" Type="http://schemas.openxmlformats.org/officeDocument/2006/relationships/hyperlink" Target="http://www.efmr.org/edu/nuclear2009.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uclearconnect.org/in-the-classroom/for-teachers/what-is-fission" TargetMode="External"/><Relationship Id="rId24" Type="http://schemas.openxmlformats.org/officeDocument/2006/relationships/hyperlink" Target="https://www.acs.org/content/acs/en/education/resources/highschool/chemmatters/teachers-guide.html" TargetMode="External"/><Relationship Id="rId5" Type="http://schemas.openxmlformats.org/officeDocument/2006/relationships/webSettings" Target="webSettings.xml"/><Relationship Id="rId15" Type="http://schemas.openxmlformats.org/officeDocument/2006/relationships/hyperlink" Target="https://teachchemistry.org/classroom-resources/isotopes-calculating-average-atomic-mass-simulation" TargetMode="External"/><Relationship Id="rId23" Type="http://schemas.openxmlformats.org/officeDocument/2006/relationships/footer" Target="footer3.xml"/><Relationship Id="rId10" Type="http://schemas.openxmlformats.org/officeDocument/2006/relationships/hyperlink" Target="https://teachchemistry.org/classroom-resources/twizzler-half-lif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balance.com/three-mile-island-nuclear-accident-facts-impact-today-3306337" TargetMode="External"/><Relationship Id="rId14" Type="http://schemas.openxmlformats.org/officeDocument/2006/relationships/hyperlink" Target="https://teachchemistry.org/classroom-resources/half-life-investigation-simulation"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3F83-B33B-447F-8A89-3E1689FD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3550</Words>
  <Characters>20236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American Chemical Society</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Suh</dc:creator>
  <cp:keywords/>
  <dc:description/>
  <cp:lastModifiedBy>Mark Young</cp:lastModifiedBy>
  <cp:revision>2</cp:revision>
  <cp:lastPrinted>2024-10-11T00:55:00Z</cp:lastPrinted>
  <dcterms:created xsi:type="dcterms:W3CDTF">2024-10-11T01:13:00Z</dcterms:created>
  <dcterms:modified xsi:type="dcterms:W3CDTF">2024-10-11T01:13:00Z</dcterms:modified>
</cp:coreProperties>
</file>